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0D1" w:rsidRDefault="0020514C">
      <w:pPr>
        <w:pStyle w:val="ab"/>
        <w:spacing w:after="120"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ОБЗОР </w:t>
      </w:r>
    </w:p>
    <w:p w:rsidR="006810D1" w:rsidRDefault="0020514C">
      <w:pPr>
        <w:pStyle w:val="ab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устных и письменных обращений граждан, </w:t>
      </w:r>
    </w:p>
    <w:p w:rsidR="006810D1" w:rsidRDefault="0020514C">
      <w:pPr>
        <w:pStyle w:val="ab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поступивших в Министерство промышленности, предпринимательства </w:t>
      </w:r>
    </w:p>
    <w:p w:rsidR="006810D1" w:rsidRDefault="0020514C">
      <w:pPr>
        <w:pStyle w:val="ab"/>
        <w:spacing w:after="480"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и торговли Пермского края </w:t>
      </w:r>
      <w:r>
        <w:rPr>
          <w:b/>
          <w:bCs/>
        </w:rPr>
        <w:br/>
        <w:t xml:space="preserve">в </w:t>
      </w:r>
      <w:r w:rsidRPr="000F660D">
        <w:rPr>
          <w:b/>
          <w:bCs/>
          <w:lang w:val="ru-RU"/>
        </w:rPr>
        <w:t>3</w:t>
      </w:r>
      <w:r>
        <w:rPr>
          <w:b/>
          <w:bCs/>
        </w:rPr>
        <w:t xml:space="preserve"> квартале 201</w:t>
      </w:r>
      <w:r>
        <w:rPr>
          <w:b/>
          <w:bCs/>
          <w:lang w:val="ru-RU"/>
        </w:rPr>
        <w:t>9</w:t>
      </w:r>
      <w:r>
        <w:rPr>
          <w:b/>
          <w:bCs/>
        </w:rPr>
        <w:t xml:space="preserve"> года</w:t>
      </w:r>
    </w:p>
    <w:p w:rsidR="006810D1" w:rsidRDefault="0020514C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 w:rsidR="000F660D">
        <w:rPr>
          <w:sz w:val="28"/>
          <w:szCs w:val="28"/>
        </w:rPr>
        <w:t>третьем</w:t>
      </w:r>
      <w:proofErr w:type="gramEnd"/>
      <w:r>
        <w:rPr>
          <w:sz w:val="28"/>
          <w:szCs w:val="28"/>
        </w:rPr>
        <w:t xml:space="preserve"> квартале 2019 года Министерством промышленности, предпринимательства и торговли </w:t>
      </w:r>
      <w:r>
        <w:rPr>
          <w:sz w:val="28"/>
          <w:szCs w:val="28"/>
        </w:rPr>
        <w:t>Пермского края (далее – Министерство) рассмотрено 9</w:t>
      </w:r>
      <w:r w:rsidR="000F660D">
        <w:rPr>
          <w:sz w:val="28"/>
          <w:szCs w:val="28"/>
        </w:rPr>
        <w:t>4</w:t>
      </w:r>
      <w:r>
        <w:rPr>
          <w:sz w:val="28"/>
          <w:szCs w:val="28"/>
        </w:rPr>
        <w:t xml:space="preserve"> обращени</w:t>
      </w:r>
      <w:r w:rsidR="000F660D">
        <w:rPr>
          <w:sz w:val="28"/>
          <w:szCs w:val="28"/>
        </w:rPr>
        <w:t>я</w:t>
      </w:r>
      <w:r>
        <w:rPr>
          <w:sz w:val="28"/>
          <w:szCs w:val="28"/>
        </w:rPr>
        <w:t xml:space="preserve"> граждан, в том числе:</w:t>
      </w:r>
    </w:p>
    <w:p w:rsidR="006810D1" w:rsidRDefault="0020514C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 w:rsidR="000F660D">
        <w:rPr>
          <w:sz w:val="28"/>
          <w:szCs w:val="28"/>
        </w:rPr>
        <w:t>39</w:t>
      </w:r>
      <w:r>
        <w:rPr>
          <w:sz w:val="28"/>
          <w:szCs w:val="28"/>
        </w:rPr>
        <w:t xml:space="preserve"> (</w:t>
      </w:r>
      <w:r w:rsidRPr="000F660D">
        <w:rPr>
          <w:sz w:val="28"/>
          <w:szCs w:val="28"/>
        </w:rPr>
        <w:t>4</w:t>
      </w:r>
      <w:r w:rsidR="000F660D">
        <w:rPr>
          <w:sz w:val="28"/>
          <w:szCs w:val="28"/>
        </w:rPr>
        <w:t>1</w:t>
      </w:r>
      <w:r>
        <w:rPr>
          <w:sz w:val="28"/>
          <w:szCs w:val="28"/>
        </w:rPr>
        <w:t>%);</w:t>
      </w:r>
    </w:p>
    <w:p w:rsidR="006810D1" w:rsidRDefault="0020514C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промышленности – </w:t>
      </w:r>
      <w:r w:rsidR="000F660D">
        <w:rPr>
          <w:sz w:val="28"/>
          <w:szCs w:val="28"/>
        </w:rPr>
        <w:t>32</w:t>
      </w:r>
      <w:r>
        <w:rPr>
          <w:sz w:val="28"/>
          <w:szCs w:val="28"/>
        </w:rPr>
        <w:t xml:space="preserve"> (</w:t>
      </w:r>
      <w:r w:rsidR="000F660D">
        <w:rPr>
          <w:sz w:val="28"/>
          <w:szCs w:val="28"/>
        </w:rPr>
        <w:t>34</w:t>
      </w:r>
      <w:r>
        <w:rPr>
          <w:sz w:val="28"/>
          <w:szCs w:val="28"/>
        </w:rPr>
        <w:t>%);</w:t>
      </w:r>
    </w:p>
    <w:p w:rsidR="000F660D" w:rsidRDefault="000F660D" w:rsidP="000F660D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>
        <w:rPr>
          <w:sz w:val="28"/>
          <w:szCs w:val="28"/>
        </w:rPr>
        <w:t>13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14</w:t>
      </w:r>
      <w:r>
        <w:rPr>
          <w:sz w:val="28"/>
          <w:szCs w:val="28"/>
        </w:rPr>
        <w:t>%).</w:t>
      </w:r>
    </w:p>
    <w:p w:rsidR="006810D1" w:rsidRDefault="0020514C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малого и среднего предпринимательства – </w:t>
      </w:r>
      <w:r w:rsidR="000F660D">
        <w:rPr>
          <w:sz w:val="28"/>
          <w:szCs w:val="28"/>
        </w:rPr>
        <w:t>10</w:t>
      </w:r>
      <w:r>
        <w:rPr>
          <w:sz w:val="28"/>
          <w:szCs w:val="28"/>
        </w:rPr>
        <w:t xml:space="preserve"> (</w:t>
      </w:r>
      <w:r w:rsidRPr="000F660D">
        <w:rPr>
          <w:sz w:val="28"/>
          <w:szCs w:val="28"/>
        </w:rPr>
        <w:t>1</w:t>
      </w:r>
      <w:r w:rsidR="000F660D">
        <w:rPr>
          <w:sz w:val="28"/>
          <w:szCs w:val="28"/>
        </w:rPr>
        <w:t>1</w:t>
      </w:r>
      <w:r>
        <w:rPr>
          <w:sz w:val="28"/>
          <w:szCs w:val="28"/>
        </w:rPr>
        <w:t>%);</w:t>
      </w:r>
    </w:p>
    <w:p w:rsidR="006810D1" w:rsidRDefault="0020514C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 xml:space="preserve">а также посредством </w:t>
      </w:r>
      <w:proofErr w:type="gramStart"/>
      <w:r>
        <w:rPr>
          <w:sz w:val="28"/>
          <w:szCs w:val="28"/>
        </w:rPr>
        <w:t>Интернет-приемной</w:t>
      </w:r>
      <w:proofErr w:type="gramEnd"/>
      <w:r>
        <w:rPr>
          <w:sz w:val="28"/>
          <w:szCs w:val="28"/>
        </w:rPr>
        <w:t xml:space="preserve"> Пермского края в информационно-телекоммуникационной сети «Интернет». </w:t>
      </w:r>
    </w:p>
    <w:p w:rsidR="006810D1" w:rsidRDefault="0020514C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течение указанного периода на личный прием к замести</w:t>
      </w:r>
      <w:r>
        <w:rPr>
          <w:sz w:val="28"/>
          <w:szCs w:val="28"/>
        </w:rPr>
        <w:t xml:space="preserve">телю председателя Правительства – министру промышленности, предпринимательства и торговли Пермского края 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руководителям структурных подразделений, уполномоченным на проведение личного приема граждан, </w:t>
      </w:r>
      <w:r>
        <w:rPr>
          <w:sz w:val="28"/>
          <w:szCs w:val="28"/>
        </w:rPr>
        <w:t>поступило 3 заявки на личный прием. В ходе личного прие</w:t>
      </w:r>
      <w:r>
        <w:rPr>
          <w:sz w:val="28"/>
          <w:szCs w:val="28"/>
        </w:rPr>
        <w:t>ма заявителям даны разъяснения по существу поставленных вопросов.</w:t>
      </w:r>
    </w:p>
    <w:p w:rsidR="006810D1" w:rsidRDefault="0020514C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тематики обращений, поступивших в Министерство, показывает, что 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третьем</w:t>
      </w:r>
      <w:proofErr w:type="gramEnd"/>
      <w:r>
        <w:rPr>
          <w:color w:val="000000"/>
          <w:sz w:val="28"/>
          <w:szCs w:val="28"/>
        </w:rPr>
        <w:t xml:space="preserve"> квартале 2019 года для жителей Пермского края наиболее острыми являлись вопросы </w:t>
      </w:r>
      <w:r>
        <w:rPr>
          <w:color w:val="000000"/>
          <w:sz w:val="28"/>
          <w:szCs w:val="28"/>
        </w:rPr>
        <w:t>потребительского</w:t>
      </w:r>
      <w:r>
        <w:rPr>
          <w:color w:val="000000"/>
          <w:sz w:val="28"/>
          <w:szCs w:val="28"/>
        </w:rPr>
        <w:t xml:space="preserve"> рынка, в том</w:t>
      </w:r>
      <w:r>
        <w:rPr>
          <w:color w:val="000000"/>
          <w:sz w:val="28"/>
          <w:szCs w:val="28"/>
        </w:rPr>
        <w:t xml:space="preserve"> числе </w:t>
      </w:r>
      <w:r>
        <w:rPr>
          <w:color w:val="000000"/>
          <w:sz w:val="28"/>
          <w:szCs w:val="28"/>
        </w:rPr>
        <w:t>реализации алкогольной продукции с нарушением действующего законодательства.</w:t>
      </w:r>
    </w:p>
    <w:p w:rsidR="006810D1" w:rsidRDefault="0020514C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развития промышленности наиболее актуальными были вопросы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деятельности промышленных предприятий Пермского края, а также внедрения изобретательских и рационализаторс</w:t>
      </w:r>
      <w:r w:rsidR="00541A25">
        <w:rPr>
          <w:color w:val="000000"/>
          <w:sz w:val="28"/>
          <w:szCs w:val="28"/>
        </w:rPr>
        <w:t>ких предложений</w:t>
      </w:r>
      <w:bookmarkStart w:id="0" w:name="_GoBack"/>
      <w:bookmarkEnd w:id="0"/>
      <w:r>
        <w:rPr>
          <w:color w:val="000000"/>
          <w:sz w:val="28"/>
          <w:szCs w:val="28"/>
        </w:rPr>
        <w:t>.</w:t>
      </w:r>
    </w:p>
    <w:p w:rsidR="000F660D" w:rsidRDefault="000F660D" w:rsidP="000F660D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и социального партнерства основными являются вопросы выплаты заработной платы.</w:t>
      </w:r>
    </w:p>
    <w:p w:rsidR="006810D1" w:rsidRDefault="0020514C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развития малого и среднего предпринимательства наиболее острыми являются вопросы оказания государственной поддержки субъектам малого и среднего бизнеса, вопросы кредитования малого бизнеса. </w:t>
      </w:r>
    </w:p>
    <w:p w:rsidR="006810D1" w:rsidRDefault="0020514C">
      <w:pPr>
        <w:spacing w:line="360" w:lineRule="exact"/>
        <w:ind w:firstLine="709"/>
        <w:jc w:val="both"/>
      </w:pPr>
      <w:r>
        <w:rPr>
          <w:sz w:val="28"/>
          <w:szCs w:val="28"/>
        </w:rPr>
        <w:t xml:space="preserve">По всем поступившим письменным обращениям даны разъяснения по существу. </w:t>
      </w:r>
    </w:p>
    <w:sectPr w:rsidR="006810D1">
      <w:footerReference w:type="default" r:id="rId9"/>
      <w:pgSz w:w="11906" w:h="16838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14C" w:rsidRDefault="0020514C">
      <w:r>
        <w:separator/>
      </w:r>
    </w:p>
  </w:endnote>
  <w:endnote w:type="continuationSeparator" w:id="0">
    <w:p w:rsidR="0020514C" w:rsidRDefault="00205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altName w:val="Segoe Print"/>
    <w:panose1 w:val="02040604050505020304"/>
    <w:charset w:val="CC"/>
    <w:family w:val="roman"/>
    <w:pitch w:val="default"/>
    <w:sig w:usb0="00000000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0D1" w:rsidRDefault="0020514C">
    <w:pPr>
      <w:pStyle w:val="af1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14C" w:rsidRDefault="0020514C">
      <w:r>
        <w:separator/>
      </w:r>
    </w:p>
  </w:footnote>
  <w:footnote w:type="continuationSeparator" w:id="0">
    <w:p w:rsidR="0020514C" w:rsidRDefault="002051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07F99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58B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E4331"/>
    <w:rsid w:val="000F20AC"/>
    <w:rsid w:val="000F6471"/>
    <w:rsid w:val="000F660D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59E9"/>
    <w:rsid w:val="001467D1"/>
    <w:rsid w:val="00146FB9"/>
    <w:rsid w:val="001503A5"/>
    <w:rsid w:val="00154266"/>
    <w:rsid w:val="00154C11"/>
    <w:rsid w:val="0015588A"/>
    <w:rsid w:val="00156A86"/>
    <w:rsid w:val="00156BA4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E5BEA"/>
    <w:rsid w:val="001F3626"/>
    <w:rsid w:val="001F4FDF"/>
    <w:rsid w:val="001F510D"/>
    <w:rsid w:val="0020118A"/>
    <w:rsid w:val="00204CFD"/>
    <w:rsid w:val="0020514C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28B7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5E3D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54543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0E58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4E33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24FF"/>
    <w:rsid w:val="00405646"/>
    <w:rsid w:val="004101FB"/>
    <w:rsid w:val="004104CF"/>
    <w:rsid w:val="004104FF"/>
    <w:rsid w:val="00410716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1519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54AB"/>
    <w:rsid w:val="00537E14"/>
    <w:rsid w:val="00540C20"/>
    <w:rsid w:val="00541A25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6C1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439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2DE"/>
    <w:rsid w:val="005E2552"/>
    <w:rsid w:val="005E3645"/>
    <w:rsid w:val="005F017D"/>
    <w:rsid w:val="005F1D14"/>
    <w:rsid w:val="005F52FB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0D1"/>
    <w:rsid w:val="00681922"/>
    <w:rsid w:val="00684E63"/>
    <w:rsid w:val="00687542"/>
    <w:rsid w:val="00690556"/>
    <w:rsid w:val="006911C1"/>
    <w:rsid w:val="00692DFB"/>
    <w:rsid w:val="006936DF"/>
    <w:rsid w:val="006951D0"/>
    <w:rsid w:val="00697D54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34B"/>
    <w:rsid w:val="006D7648"/>
    <w:rsid w:val="006E09E7"/>
    <w:rsid w:val="006E11B1"/>
    <w:rsid w:val="006E6EF2"/>
    <w:rsid w:val="006E7108"/>
    <w:rsid w:val="006E7D93"/>
    <w:rsid w:val="006F0484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0512B"/>
    <w:rsid w:val="0071707F"/>
    <w:rsid w:val="007243B5"/>
    <w:rsid w:val="00724829"/>
    <w:rsid w:val="00727EA6"/>
    <w:rsid w:val="00732F5F"/>
    <w:rsid w:val="0073770E"/>
    <w:rsid w:val="00740EE6"/>
    <w:rsid w:val="00742012"/>
    <w:rsid w:val="00745B1E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91D33"/>
    <w:rsid w:val="00792879"/>
    <w:rsid w:val="007A1347"/>
    <w:rsid w:val="007A272A"/>
    <w:rsid w:val="007A4FED"/>
    <w:rsid w:val="007B1A7E"/>
    <w:rsid w:val="007B1AEB"/>
    <w:rsid w:val="007C1525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511A"/>
    <w:rsid w:val="00817A89"/>
    <w:rsid w:val="008206E1"/>
    <w:rsid w:val="008228E8"/>
    <w:rsid w:val="008238B5"/>
    <w:rsid w:val="00831622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66EB7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38DE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452"/>
    <w:rsid w:val="00905D47"/>
    <w:rsid w:val="009127CE"/>
    <w:rsid w:val="00914084"/>
    <w:rsid w:val="009146C1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6AB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328D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5DED"/>
    <w:rsid w:val="009C78CC"/>
    <w:rsid w:val="009C7FB9"/>
    <w:rsid w:val="009D7E06"/>
    <w:rsid w:val="009E1309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0E67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19B1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325"/>
    <w:rsid w:val="00AD5D10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4B9"/>
    <w:rsid w:val="00B0157F"/>
    <w:rsid w:val="00B02FCD"/>
    <w:rsid w:val="00B12B35"/>
    <w:rsid w:val="00B14B43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3CA8"/>
    <w:rsid w:val="00B87D1F"/>
    <w:rsid w:val="00B959F5"/>
    <w:rsid w:val="00B97B94"/>
    <w:rsid w:val="00BA130A"/>
    <w:rsid w:val="00BA21CE"/>
    <w:rsid w:val="00BA4C90"/>
    <w:rsid w:val="00BA6659"/>
    <w:rsid w:val="00BA700A"/>
    <w:rsid w:val="00BB0336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2ED4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4A4B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4D7F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2D05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372C"/>
    <w:rsid w:val="00D42AC6"/>
    <w:rsid w:val="00D4513F"/>
    <w:rsid w:val="00D57948"/>
    <w:rsid w:val="00D60D48"/>
    <w:rsid w:val="00D62D40"/>
    <w:rsid w:val="00D64983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1AFE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2787A"/>
    <w:rsid w:val="00E3024A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1005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4FF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B5A"/>
    <w:rsid w:val="00ED3F76"/>
    <w:rsid w:val="00ED453F"/>
    <w:rsid w:val="00ED7A23"/>
    <w:rsid w:val="00EE2640"/>
    <w:rsid w:val="00EE2B97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2130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  <w:rsid w:val="0D451CA9"/>
    <w:rsid w:val="1E547D55"/>
    <w:rsid w:val="26C94391"/>
    <w:rsid w:val="711545C1"/>
    <w:rsid w:val="77B54BE2"/>
    <w:rsid w:val="7F46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semiHidden="0" w:uiPriority="0" w:unhideWhenUsed="0" w:qFormat="1"/>
    <w:lsdException w:name="heading 5" w:uiPriority="9" w:qFormat="1"/>
    <w:lsdException w:name="heading 6" w:semiHidden="0" w:uiPriority="0" w:qFormat="1"/>
    <w:lsdException w:name="heading 7" w:semiHidden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semiHidden="0" w:uiPriority="0" w:qFormat="1"/>
    <w:lsdException w:name="footer" w:semiHidden="0" w:uiPriority="0" w:qFormat="1"/>
    <w:lsdException w:name="caption" w:uiPriority="35" w:qFormat="1"/>
    <w:lsdException w:name="footnote reference" w:uiPriority="0" w:qFormat="1"/>
    <w:lsdException w:name="page number" w:semiHidden="0" w:uiPriority="0" w:unhideWhenUsed="0"/>
    <w:lsdException w:name="Title" w:semiHidden="0" w:uiPriority="0" w:unhideWhenUsed="0" w:qFormat="1"/>
    <w:lsdException w:name="Signature" w:semiHidden="0" w:uiPriority="0" w:unhideWhenUsed="0"/>
    <w:lsdException w:name="Default Paragraph Font" w:uiPriority="1"/>
    <w:lsdException w:name="Body Text" w:semiHidden="0" w:uiPriority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/>
    <w:lsdException w:name="Body Text Indent 3" w:semiHidden="0" w:uiPriority="0" w:unhideWhenUsed="0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semiHidden="0" w:qFormat="1"/>
    <w:lsdException w:name="Balloon Text" w:semiHidden="0" w:uiPriority="0" w:qFormat="1"/>
    <w:lsdException w:name="Table Grid" w:semiHidden="0" w:uiPriority="59" w:unhideWhenUsed="0" w:qFormat="1"/>
    <w:lsdException w:name="No Spacing" w:semiHidden="0" w:uiPriority="1" w:unhideWhenUsed="0" w:qFormat="1"/>
    <w:lsdException w:name="Light List" w:semiHidden="0" w:uiPriority="6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autoSpaceDE/>
      <w:autoSpaceDN/>
      <w:adjustRightInd/>
      <w:jc w:val="both"/>
    </w:pPr>
    <w:rPr>
      <w:snapToGrid w:val="0"/>
      <w:sz w:val="24"/>
    </w:rPr>
  </w:style>
  <w:style w:type="paragraph" w:styleId="a5">
    <w:name w:val="Plain Text"/>
    <w:basedOn w:val="a"/>
    <w:link w:val="a6"/>
    <w:uiPriority w:val="99"/>
    <w:semiHidden/>
    <w:unhideWhenUsed/>
    <w:qFormat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paragraph" w:styleId="31">
    <w:name w:val="Body Text Indent 3"/>
    <w:basedOn w:val="a"/>
    <w:link w:val="32"/>
    <w:pPr>
      <w:widowControl/>
      <w:autoSpaceDE/>
      <w:autoSpaceDN/>
      <w:adjustRightInd/>
      <w:ind w:left="480"/>
    </w:pPr>
    <w:rPr>
      <w:sz w:val="24"/>
    </w:rPr>
  </w:style>
  <w:style w:type="paragraph" w:styleId="a7">
    <w:name w:val="footnote text"/>
    <w:basedOn w:val="a"/>
    <w:link w:val="a8"/>
    <w:semiHidden/>
    <w:unhideWhenUsed/>
    <w:qFormat/>
    <w:pPr>
      <w:widowControl/>
      <w:autoSpaceDE/>
      <w:autoSpaceDN/>
      <w:adjustRightInd/>
    </w:pPr>
  </w:style>
  <w:style w:type="paragraph" w:styleId="a9">
    <w:name w:val="header"/>
    <w:basedOn w:val="a"/>
    <w:link w:val="aa"/>
    <w:unhideWhenUsed/>
    <w:qFormat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ody Text"/>
    <w:basedOn w:val="a"/>
    <w:link w:val="ac"/>
    <w:unhideWhenUsed/>
    <w:qFormat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zh-CN" w:eastAsia="zh-CN"/>
    </w:rPr>
  </w:style>
  <w:style w:type="paragraph" w:styleId="ad">
    <w:name w:val="Body Text Indent"/>
    <w:basedOn w:val="a"/>
    <w:link w:val="ae"/>
    <w:qFormat/>
    <w:pPr>
      <w:autoSpaceDE/>
      <w:autoSpaceDN/>
      <w:adjustRightInd/>
      <w:jc w:val="both"/>
    </w:pPr>
    <w:rPr>
      <w:snapToGrid w:val="0"/>
      <w:sz w:val="28"/>
    </w:rPr>
  </w:style>
  <w:style w:type="paragraph" w:styleId="af">
    <w:name w:val="Title"/>
    <w:basedOn w:val="a"/>
    <w:link w:val="af0"/>
    <w:qFormat/>
    <w:pPr>
      <w:widowControl/>
      <w:autoSpaceDE/>
      <w:autoSpaceDN/>
      <w:adjustRightInd/>
      <w:jc w:val="center"/>
    </w:pPr>
    <w:rPr>
      <w:b/>
      <w:sz w:val="32"/>
    </w:rPr>
  </w:style>
  <w:style w:type="paragraph" w:styleId="af1">
    <w:name w:val="footer"/>
    <w:basedOn w:val="a"/>
    <w:link w:val="af2"/>
    <w:unhideWhenUsed/>
    <w:qFormat/>
    <w:pPr>
      <w:tabs>
        <w:tab w:val="center" w:pos="4677"/>
        <w:tab w:val="right" w:pos="9355"/>
      </w:tabs>
    </w:pPr>
  </w:style>
  <w:style w:type="paragraph" w:styleId="af3">
    <w:name w:val="Normal (Web)"/>
    <w:basedOn w:val="a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3">
    <w:name w:val="Body Text 3"/>
    <w:basedOn w:val="a"/>
    <w:link w:val="34"/>
    <w:qFormat/>
    <w:pPr>
      <w:autoSpaceDE/>
      <w:autoSpaceDN/>
      <w:adjustRightInd/>
      <w:jc w:val="both"/>
    </w:pPr>
    <w:rPr>
      <w:b/>
      <w:snapToGrid w:val="0"/>
      <w:sz w:val="28"/>
    </w:rPr>
  </w:style>
  <w:style w:type="paragraph" w:styleId="23">
    <w:name w:val="Body Text Indent 2"/>
    <w:basedOn w:val="a"/>
    <w:link w:val="24"/>
    <w:pPr>
      <w:widowControl/>
      <w:autoSpaceDE/>
      <w:autoSpaceDN/>
      <w:adjustRightInd/>
      <w:ind w:left="720"/>
      <w:jc w:val="both"/>
    </w:pPr>
    <w:rPr>
      <w:sz w:val="28"/>
    </w:rPr>
  </w:style>
  <w:style w:type="paragraph" w:styleId="af4">
    <w:name w:val="Subtitle"/>
    <w:basedOn w:val="a"/>
    <w:next w:val="a"/>
    <w:link w:val="af5"/>
    <w:qFormat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paragraph" w:styleId="af6">
    <w:name w:val="Signature"/>
    <w:basedOn w:val="a"/>
    <w:next w:val="ab"/>
    <w:link w:val="af7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styleId="af8">
    <w:name w:val="footnote reference"/>
    <w:semiHidden/>
    <w:unhideWhenUsed/>
    <w:qFormat/>
    <w:rPr>
      <w:vertAlign w:val="superscript"/>
    </w:rPr>
  </w:style>
  <w:style w:type="character" w:styleId="af9">
    <w:name w:val="Emphasis"/>
    <w:basedOn w:val="a0"/>
    <w:uiPriority w:val="20"/>
    <w:qFormat/>
    <w:rPr>
      <w:i/>
      <w:iCs/>
    </w:rPr>
  </w:style>
  <w:style w:type="character" w:styleId="afa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b">
    <w:name w:val="page number"/>
    <w:basedOn w:val="a0"/>
  </w:style>
  <w:style w:type="character" w:styleId="afc">
    <w:name w:val="Strong"/>
    <w:basedOn w:val="a0"/>
    <w:uiPriority w:val="22"/>
    <w:qFormat/>
    <w:rPr>
      <w:b/>
      <w:bCs/>
    </w:rPr>
  </w:style>
  <w:style w:type="table" w:styleId="afd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lang w:eastAsia="en-US"/>
    </w:rPr>
  </w:style>
  <w:style w:type="character" w:customStyle="1" w:styleId="aa">
    <w:name w:val="Верхний колонтитул Знак"/>
    <w:basedOn w:val="a0"/>
    <w:link w:val="a9"/>
    <w:qFormat/>
  </w:style>
  <w:style w:type="character" w:customStyle="1" w:styleId="af2">
    <w:name w:val="Нижний колонтитул Знак"/>
    <w:basedOn w:val="a0"/>
    <w:link w:val="af1"/>
    <w:qFormat/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6">
    <w:name w:val="Текст Знак"/>
    <w:basedOn w:val="a0"/>
    <w:link w:val="a5"/>
    <w:uiPriority w:val="99"/>
    <w:semiHidden/>
    <w:qFormat/>
    <w:rPr>
      <w:rFonts w:ascii="Calibri" w:hAnsi="Calibri"/>
      <w:szCs w:val="21"/>
    </w:rPr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8"/>
      <w:szCs w:val="24"/>
      <w:lang w:val="zh-CN" w:eastAsia="zh-CN"/>
    </w:rPr>
  </w:style>
  <w:style w:type="paragraph" w:customStyle="1" w:styleId="afe">
    <w:name w:val="Заголовок к тексту"/>
    <w:basedOn w:val="a"/>
    <w:next w:val="ab"/>
    <w:qFormat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qFormat/>
    <w:rPr>
      <w:rFonts w:ascii="Century Schoolbook" w:hAnsi="Century Schoolbook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qFormat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character" w:customStyle="1" w:styleId="42pt">
    <w:name w:val="Основной текст (4) + Интервал 2 pt"/>
    <w:basedOn w:val="41"/>
    <w:qFormat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aff">
    <w:name w:val="Исполнитель"/>
    <w:basedOn w:val="ab"/>
    <w:qFormat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qFormat/>
    <w:rPr>
      <w:rFonts w:ascii="Trebuchet MS" w:hAnsi="Trebuchet MS" w:hint="default"/>
      <w:color w:val="333333"/>
    </w:rPr>
  </w:style>
  <w:style w:type="character" w:customStyle="1" w:styleId="a4">
    <w:name w:val="Текст выноски Знак"/>
    <w:basedOn w:val="a0"/>
    <w:link w:val="a3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qFormat/>
  </w:style>
  <w:style w:type="paragraph" w:styleId="af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en-US"/>
    </w:rPr>
  </w:style>
  <w:style w:type="table" w:styleId="aff1">
    <w:name w:val="Light List"/>
    <w:basedOn w:val="a1"/>
    <w:uiPriority w:val="61"/>
    <w:qFormat/>
    <w:pPr>
      <w:spacing w:after="0" w:line="240" w:lineRule="auto"/>
    </w:pPr>
    <w:rPr>
      <w:rFonts w:eastAsiaTheme="minorEastAsia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b-translation-reviewtranslation2">
    <w:name w:val="b-translation-review__translation2"/>
    <w:basedOn w:val="a0"/>
    <w:qFormat/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qFormat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</w:rPr>
  </w:style>
  <w:style w:type="paragraph" w:customStyle="1" w:styleId="ConsNonformat">
    <w:name w:val="ConsNonformat"/>
    <w:qFormat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</w:rPr>
  </w:style>
  <w:style w:type="character" w:customStyle="1" w:styleId="af5">
    <w:name w:val="Подзаголовок Знак"/>
    <w:basedOn w:val="a0"/>
    <w:link w:val="af4"/>
    <w:qFormat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8">
    <w:name w:val="Текст сноски Знак"/>
    <w:basedOn w:val="a0"/>
    <w:link w:val="a7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qFormat/>
  </w:style>
  <w:style w:type="paragraph" w:styleId="aff2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qFormat/>
    <w:rPr>
      <w:rFonts w:asciiTheme="majorHAnsi" w:eastAsiaTheme="majorEastAsia" w:hAnsiTheme="majorHAnsi" w:cstheme="majorBidi"/>
      <w:i/>
      <w:iCs/>
      <w:color w:val="244061" w:themeColor="accent1" w:themeShade="8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1">
    <w:name w:val="Знак1"/>
    <w:basedOn w:val="a"/>
    <w:qFormat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paragraph" w:customStyle="1" w:styleId="aff3">
    <w:name w:val="Адресат"/>
    <w:basedOn w:val="a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4">
    <w:name w:val="Подпись на  бланке должностного лица"/>
    <w:basedOn w:val="a"/>
    <w:next w:val="a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character" w:customStyle="1" w:styleId="af7">
    <w:name w:val="Подпись Знак"/>
    <w:basedOn w:val="a0"/>
    <w:link w:val="a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semiHidden="0" w:uiPriority="0" w:unhideWhenUsed="0" w:qFormat="1"/>
    <w:lsdException w:name="heading 5" w:uiPriority="9" w:qFormat="1"/>
    <w:lsdException w:name="heading 6" w:semiHidden="0" w:uiPriority="0" w:qFormat="1"/>
    <w:lsdException w:name="heading 7" w:semiHidden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semiHidden="0" w:uiPriority="0" w:qFormat="1"/>
    <w:lsdException w:name="footer" w:semiHidden="0" w:uiPriority="0" w:qFormat="1"/>
    <w:lsdException w:name="caption" w:uiPriority="35" w:qFormat="1"/>
    <w:lsdException w:name="footnote reference" w:uiPriority="0" w:qFormat="1"/>
    <w:lsdException w:name="page number" w:semiHidden="0" w:uiPriority="0" w:unhideWhenUsed="0"/>
    <w:lsdException w:name="Title" w:semiHidden="0" w:uiPriority="0" w:unhideWhenUsed="0" w:qFormat="1"/>
    <w:lsdException w:name="Signature" w:semiHidden="0" w:uiPriority="0" w:unhideWhenUsed="0"/>
    <w:lsdException w:name="Default Paragraph Font" w:uiPriority="1"/>
    <w:lsdException w:name="Body Text" w:semiHidden="0" w:uiPriority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/>
    <w:lsdException w:name="Body Text Indent 3" w:semiHidden="0" w:uiPriority="0" w:unhideWhenUsed="0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semiHidden="0" w:qFormat="1"/>
    <w:lsdException w:name="Balloon Text" w:semiHidden="0" w:uiPriority="0" w:qFormat="1"/>
    <w:lsdException w:name="Table Grid" w:semiHidden="0" w:uiPriority="59" w:unhideWhenUsed="0" w:qFormat="1"/>
    <w:lsdException w:name="No Spacing" w:semiHidden="0" w:uiPriority="1" w:unhideWhenUsed="0" w:qFormat="1"/>
    <w:lsdException w:name="Light List" w:semiHidden="0" w:uiPriority="6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autoSpaceDE/>
      <w:autoSpaceDN/>
      <w:adjustRightInd/>
      <w:jc w:val="both"/>
    </w:pPr>
    <w:rPr>
      <w:snapToGrid w:val="0"/>
      <w:sz w:val="24"/>
    </w:rPr>
  </w:style>
  <w:style w:type="paragraph" w:styleId="a5">
    <w:name w:val="Plain Text"/>
    <w:basedOn w:val="a"/>
    <w:link w:val="a6"/>
    <w:uiPriority w:val="99"/>
    <w:semiHidden/>
    <w:unhideWhenUsed/>
    <w:qFormat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paragraph" w:styleId="31">
    <w:name w:val="Body Text Indent 3"/>
    <w:basedOn w:val="a"/>
    <w:link w:val="32"/>
    <w:pPr>
      <w:widowControl/>
      <w:autoSpaceDE/>
      <w:autoSpaceDN/>
      <w:adjustRightInd/>
      <w:ind w:left="480"/>
    </w:pPr>
    <w:rPr>
      <w:sz w:val="24"/>
    </w:rPr>
  </w:style>
  <w:style w:type="paragraph" w:styleId="a7">
    <w:name w:val="footnote text"/>
    <w:basedOn w:val="a"/>
    <w:link w:val="a8"/>
    <w:semiHidden/>
    <w:unhideWhenUsed/>
    <w:qFormat/>
    <w:pPr>
      <w:widowControl/>
      <w:autoSpaceDE/>
      <w:autoSpaceDN/>
      <w:adjustRightInd/>
    </w:pPr>
  </w:style>
  <w:style w:type="paragraph" w:styleId="a9">
    <w:name w:val="header"/>
    <w:basedOn w:val="a"/>
    <w:link w:val="aa"/>
    <w:unhideWhenUsed/>
    <w:qFormat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ody Text"/>
    <w:basedOn w:val="a"/>
    <w:link w:val="ac"/>
    <w:unhideWhenUsed/>
    <w:qFormat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zh-CN" w:eastAsia="zh-CN"/>
    </w:rPr>
  </w:style>
  <w:style w:type="paragraph" w:styleId="ad">
    <w:name w:val="Body Text Indent"/>
    <w:basedOn w:val="a"/>
    <w:link w:val="ae"/>
    <w:qFormat/>
    <w:pPr>
      <w:autoSpaceDE/>
      <w:autoSpaceDN/>
      <w:adjustRightInd/>
      <w:jc w:val="both"/>
    </w:pPr>
    <w:rPr>
      <w:snapToGrid w:val="0"/>
      <w:sz w:val="28"/>
    </w:rPr>
  </w:style>
  <w:style w:type="paragraph" w:styleId="af">
    <w:name w:val="Title"/>
    <w:basedOn w:val="a"/>
    <w:link w:val="af0"/>
    <w:qFormat/>
    <w:pPr>
      <w:widowControl/>
      <w:autoSpaceDE/>
      <w:autoSpaceDN/>
      <w:adjustRightInd/>
      <w:jc w:val="center"/>
    </w:pPr>
    <w:rPr>
      <w:b/>
      <w:sz w:val="32"/>
    </w:rPr>
  </w:style>
  <w:style w:type="paragraph" w:styleId="af1">
    <w:name w:val="footer"/>
    <w:basedOn w:val="a"/>
    <w:link w:val="af2"/>
    <w:unhideWhenUsed/>
    <w:qFormat/>
    <w:pPr>
      <w:tabs>
        <w:tab w:val="center" w:pos="4677"/>
        <w:tab w:val="right" w:pos="9355"/>
      </w:tabs>
    </w:pPr>
  </w:style>
  <w:style w:type="paragraph" w:styleId="af3">
    <w:name w:val="Normal (Web)"/>
    <w:basedOn w:val="a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3">
    <w:name w:val="Body Text 3"/>
    <w:basedOn w:val="a"/>
    <w:link w:val="34"/>
    <w:qFormat/>
    <w:pPr>
      <w:autoSpaceDE/>
      <w:autoSpaceDN/>
      <w:adjustRightInd/>
      <w:jc w:val="both"/>
    </w:pPr>
    <w:rPr>
      <w:b/>
      <w:snapToGrid w:val="0"/>
      <w:sz w:val="28"/>
    </w:rPr>
  </w:style>
  <w:style w:type="paragraph" w:styleId="23">
    <w:name w:val="Body Text Indent 2"/>
    <w:basedOn w:val="a"/>
    <w:link w:val="24"/>
    <w:pPr>
      <w:widowControl/>
      <w:autoSpaceDE/>
      <w:autoSpaceDN/>
      <w:adjustRightInd/>
      <w:ind w:left="720"/>
      <w:jc w:val="both"/>
    </w:pPr>
    <w:rPr>
      <w:sz w:val="28"/>
    </w:rPr>
  </w:style>
  <w:style w:type="paragraph" w:styleId="af4">
    <w:name w:val="Subtitle"/>
    <w:basedOn w:val="a"/>
    <w:next w:val="a"/>
    <w:link w:val="af5"/>
    <w:qFormat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paragraph" w:styleId="af6">
    <w:name w:val="Signature"/>
    <w:basedOn w:val="a"/>
    <w:next w:val="ab"/>
    <w:link w:val="af7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styleId="af8">
    <w:name w:val="footnote reference"/>
    <w:semiHidden/>
    <w:unhideWhenUsed/>
    <w:qFormat/>
    <w:rPr>
      <w:vertAlign w:val="superscript"/>
    </w:rPr>
  </w:style>
  <w:style w:type="character" w:styleId="af9">
    <w:name w:val="Emphasis"/>
    <w:basedOn w:val="a0"/>
    <w:uiPriority w:val="20"/>
    <w:qFormat/>
    <w:rPr>
      <w:i/>
      <w:iCs/>
    </w:rPr>
  </w:style>
  <w:style w:type="character" w:styleId="afa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b">
    <w:name w:val="page number"/>
    <w:basedOn w:val="a0"/>
  </w:style>
  <w:style w:type="character" w:styleId="afc">
    <w:name w:val="Strong"/>
    <w:basedOn w:val="a0"/>
    <w:uiPriority w:val="22"/>
    <w:qFormat/>
    <w:rPr>
      <w:b/>
      <w:bCs/>
    </w:rPr>
  </w:style>
  <w:style w:type="table" w:styleId="afd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lang w:eastAsia="en-US"/>
    </w:rPr>
  </w:style>
  <w:style w:type="character" w:customStyle="1" w:styleId="aa">
    <w:name w:val="Верхний колонтитул Знак"/>
    <w:basedOn w:val="a0"/>
    <w:link w:val="a9"/>
    <w:qFormat/>
  </w:style>
  <w:style w:type="character" w:customStyle="1" w:styleId="af2">
    <w:name w:val="Нижний колонтитул Знак"/>
    <w:basedOn w:val="a0"/>
    <w:link w:val="af1"/>
    <w:qFormat/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6">
    <w:name w:val="Текст Знак"/>
    <w:basedOn w:val="a0"/>
    <w:link w:val="a5"/>
    <w:uiPriority w:val="99"/>
    <w:semiHidden/>
    <w:qFormat/>
    <w:rPr>
      <w:rFonts w:ascii="Calibri" w:hAnsi="Calibri"/>
      <w:szCs w:val="21"/>
    </w:rPr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8"/>
      <w:szCs w:val="24"/>
      <w:lang w:val="zh-CN" w:eastAsia="zh-CN"/>
    </w:rPr>
  </w:style>
  <w:style w:type="paragraph" w:customStyle="1" w:styleId="afe">
    <w:name w:val="Заголовок к тексту"/>
    <w:basedOn w:val="a"/>
    <w:next w:val="ab"/>
    <w:qFormat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qFormat/>
    <w:rPr>
      <w:rFonts w:ascii="Century Schoolbook" w:hAnsi="Century Schoolbook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qFormat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character" w:customStyle="1" w:styleId="42pt">
    <w:name w:val="Основной текст (4) + Интервал 2 pt"/>
    <w:basedOn w:val="41"/>
    <w:qFormat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aff">
    <w:name w:val="Исполнитель"/>
    <w:basedOn w:val="ab"/>
    <w:qFormat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qFormat/>
    <w:rPr>
      <w:rFonts w:ascii="Trebuchet MS" w:hAnsi="Trebuchet MS" w:hint="default"/>
      <w:color w:val="333333"/>
    </w:rPr>
  </w:style>
  <w:style w:type="character" w:customStyle="1" w:styleId="a4">
    <w:name w:val="Текст выноски Знак"/>
    <w:basedOn w:val="a0"/>
    <w:link w:val="a3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qFormat/>
  </w:style>
  <w:style w:type="paragraph" w:styleId="af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en-US"/>
    </w:rPr>
  </w:style>
  <w:style w:type="table" w:styleId="aff1">
    <w:name w:val="Light List"/>
    <w:basedOn w:val="a1"/>
    <w:uiPriority w:val="61"/>
    <w:qFormat/>
    <w:pPr>
      <w:spacing w:after="0" w:line="240" w:lineRule="auto"/>
    </w:pPr>
    <w:rPr>
      <w:rFonts w:eastAsiaTheme="minorEastAsia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b-translation-reviewtranslation2">
    <w:name w:val="b-translation-review__translation2"/>
    <w:basedOn w:val="a0"/>
    <w:qFormat/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qFormat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</w:rPr>
  </w:style>
  <w:style w:type="paragraph" w:customStyle="1" w:styleId="ConsNonformat">
    <w:name w:val="ConsNonformat"/>
    <w:qFormat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</w:rPr>
  </w:style>
  <w:style w:type="character" w:customStyle="1" w:styleId="af5">
    <w:name w:val="Подзаголовок Знак"/>
    <w:basedOn w:val="a0"/>
    <w:link w:val="af4"/>
    <w:qFormat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8">
    <w:name w:val="Текст сноски Знак"/>
    <w:basedOn w:val="a0"/>
    <w:link w:val="a7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qFormat/>
  </w:style>
  <w:style w:type="paragraph" w:styleId="aff2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qFormat/>
    <w:rPr>
      <w:rFonts w:asciiTheme="majorHAnsi" w:eastAsiaTheme="majorEastAsia" w:hAnsiTheme="majorHAnsi" w:cstheme="majorBidi"/>
      <w:i/>
      <w:iCs/>
      <w:color w:val="244061" w:themeColor="accent1" w:themeShade="8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1">
    <w:name w:val="Знак1"/>
    <w:basedOn w:val="a"/>
    <w:qFormat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paragraph" w:customStyle="1" w:styleId="aff3">
    <w:name w:val="Адресат"/>
    <w:basedOn w:val="a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4">
    <w:name w:val="Подпись на  бланке должностного лица"/>
    <w:basedOn w:val="a"/>
    <w:next w:val="a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character" w:customStyle="1" w:styleId="af7">
    <w:name w:val="Подпись Знак"/>
    <w:basedOn w:val="a0"/>
    <w:link w:val="a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AC3457-9778-4F70-92A4-C6616B7ED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Собянина Ирина Борисовна</cp:lastModifiedBy>
  <cp:revision>3</cp:revision>
  <cp:lastPrinted>2015-05-28T11:11:00Z</cp:lastPrinted>
  <dcterms:created xsi:type="dcterms:W3CDTF">2019-11-03T05:53:00Z</dcterms:created>
  <dcterms:modified xsi:type="dcterms:W3CDTF">2019-11-03T05:53:00Z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1049-11.2.0.8942</vt:lpwstr>
  </property>
</Properties>
</file>