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6D734B">
        <w:rPr>
          <w:b/>
          <w:bCs/>
          <w:lang w:val="ru-RU"/>
        </w:rPr>
        <w:t>2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D04E98">
        <w:rPr>
          <w:b/>
          <w:bCs/>
          <w:lang w:val="ru-RU"/>
        </w:rPr>
        <w:t>6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D734B">
        <w:rPr>
          <w:sz w:val="28"/>
          <w:szCs w:val="28"/>
        </w:rPr>
        <w:t>2</w:t>
      </w:r>
      <w:r w:rsidR="008C07AC">
        <w:rPr>
          <w:sz w:val="28"/>
          <w:szCs w:val="28"/>
        </w:rPr>
        <w:t xml:space="preserve"> </w:t>
      </w:r>
      <w:proofErr w:type="gramStart"/>
      <w:r w:rsidR="006220A4">
        <w:rPr>
          <w:sz w:val="28"/>
          <w:szCs w:val="28"/>
        </w:rPr>
        <w:t>квартале</w:t>
      </w:r>
      <w:proofErr w:type="gramEnd"/>
      <w:r w:rsidR="008C07AC">
        <w:rPr>
          <w:sz w:val="28"/>
          <w:szCs w:val="28"/>
        </w:rPr>
        <w:t xml:space="preserve"> 201</w:t>
      </w:r>
      <w:r w:rsidR="00D04E98">
        <w:rPr>
          <w:sz w:val="28"/>
          <w:szCs w:val="28"/>
        </w:rPr>
        <w:t>6</w:t>
      </w:r>
      <w:r w:rsidR="008C07AC">
        <w:rPr>
          <w:sz w:val="28"/>
          <w:szCs w:val="28"/>
        </w:rPr>
        <w:t xml:space="preserve">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6D734B">
        <w:rPr>
          <w:sz w:val="28"/>
          <w:szCs w:val="28"/>
        </w:rPr>
        <w:t>171</w:t>
      </w:r>
      <w:r w:rsidR="00CC5C95">
        <w:rPr>
          <w:sz w:val="28"/>
          <w:szCs w:val="28"/>
        </w:rPr>
        <w:t xml:space="preserve"> обращен</w:t>
      </w:r>
      <w:r w:rsidR="006220A4">
        <w:rPr>
          <w:sz w:val="28"/>
          <w:szCs w:val="28"/>
        </w:rPr>
        <w:t>и</w:t>
      </w:r>
      <w:r w:rsidR="006D734B">
        <w:rPr>
          <w:sz w:val="28"/>
          <w:szCs w:val="28"/>
        </w:rPr>
        <w:t>е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6D734B" w:rsidRDefault="006D734B" w:rsidP="006D734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>
        <w:rPr>
          <w:sz w:val="28"/>
          <w:szCs w:val="28"/>
        </w:rPr>
        <w:t>50</w:t>
      </w:r>
      <w:r w:rsidR="00791D33">
        <w:rPr>
          <w:sz w:val="28"/>
          <w:szCs w:val="28"/>
        </w:rPr>
        <w:t xml:space="preserve"> (29%)</w:t>
      </w:r>
      <w:r>
        <w:rPr>
          <w:sz w:val="28"/>
          <w:szCs w:val="28"/>
        </w:rPr>
        <w:t>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охраны труда – 45 (26%);</w:t>
      </w:r>
    </w:p>
    <w:p w:rsidR="00D04E98" w:rsidRDefault="00D04E98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6D734B">
        <w:rPr>
          <w:sz w:val="28"/>
          <w:szCs w:val="28"/>
        </w:rPr>
        <w:t>36</w:t>
      </w:r>
      <w:r w:rsidR="00791D33">
        <w:rPr>
          <w:sz w:val="28"/>
          <w:szCs w:val="28"/>
        </w:rPr>
        <w:t xml:space="preserve"> (21%)</w:t>
      </w:r>
      <w:r>
        <w:rPr>
          <w:sz w:val="28"/>
          <w:szCs w:val="28"/>
        </w:rPr>
        <w:t>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</w:t>
      </w:r>
      <w:r w:rsidR="006D734B">
        <w:rPr>
          <w:sz w:val="28"/>
          <w:szCs w:val="28"/>
        </w:rPr>
        <w:t xml:space="preserve"> 27</w:t>
      </w:r>
      <w:r w:rsidR="00791D33">
        <w:rPr>
          <w:sz w:val="28"/>
          <w:szCs w:val="28"/>
        </w:rPr>
        <w:t xml:space="preserve"> (16%);</w:t>
      </w:r>
    </w:p>
    <w:p w:rsidR="00791D33" w:rsidRDefault="00791D33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прочим вопросам, входящим в компетенцию Министерства – 13 (8%).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6D734B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497C2E">
        <w:rPr>
          <w:color w:val="000000"/>
          <w:sz w:val="28"/>
          <w:szCs w:val="28"/>
        </w:rPr>
        <w:t>в</w:t>
      </w:r>
      <w:r w:rsidR="006D734B">
        <w:rPr>
          <w:color w:val="000000"/>
          <w:sz w:val="28"/>
          <w:szCs w:val="28"/>
        </w:rPr>
        <w:t xml:space="preserve">о втором </w:t>
      </w:r>
      <w:r w:rsidR="00497C2E">
        <w:rPr>
          <w:color w:val="000000"/>
          <w:sz w:val="28"/>
          <w:szCs w:val="28"/>
        </w:rPr>
        <w:t>квартале 201</w:t>
      </w:r>
      <w:r w:rsidR="00D04E98">
        <w:rPr>
          <w:color w:val="000000"/>
          <w:sz w:val="28"/>
          <w:szCs w:val="28"/>
        </w:rPr>
        <w:t>6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6D734B">
        <w:rPr>
          <w:color w:val="000000"/>
          <w:sz w:val="28"/>
          <w:szCs w:val="28"/>
        </w:rPr>
        <w:t>потребительског</w:t>
      </w:r>
      <w:r w:rsidR="009556AB">
        <w:rPr>
          <w:color w:val="000000"/>
          <w:sz w:val="28"/>
          <w:szCs w:val="28"/>
        </w:rPr>
        <w:t xml:space="preserve">о рынка и лицензирования, в </w:t>
      </w:r>
      <w:proofErr w:type="spellStart"/>
      <w:r w:rsidR="009556AB">
        <w:rPr>
          <w:color w:val="000000"/>
          <w:sz w:val="28"/>
          <w:szCs w:val="28"/>
        </w:rPr>
        <w:t>ирм</w:t>
      </w:r>
      <w:proofErr w:type="spellEnd"/>
      <w:r w:rsidR="009556AB">
        <w:rPr>
          <w:color w:val="000000"/>
          <w:sz w:val="28"/>
          <w:szCs w:val="28"/>
        </w:rPr>
        <w:t xml:space="preserve"> числе </w:t>
      </w:r>
      <w:r w:rsidR="006D734B">
        <w:rPr>
          <w:color w:val="000000"/>
          <w:sz w:val="28"/>
          <w:szCs w:val="28"/>
        </w:rPr>
        <w:t>вопросы реализации алкогольной продукции с нарушением действующего законодательства</w:t>
      </w:r>
      <w:r w:rsidR="009556AB">
        <w:rPr>
          <w:color w:val="000000"/>
          <w:sz w:val="28"/>
          <w:szCs w:val="28"/>
        </w:rPr>
        <w:t>.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охраны труда основными являются вопросы выплаты заработной платы, а также </w:t>
      </w:r>
      <w:r>
        <w:rPr>
          <w:color w:val="000000"/>
          <w:sz w:val="28"/>
          <w:szCs w:val="28"/>
        </w:rPr>
        <w:t>порядок</w:t>
      </w:r>
      <w:r>
        <w:rPr>
          <w:color w:val="000000"/>
          <w:sz w:val="28"/>
          <w:szCs w:val="28"/>
        </w:rPr>
        <w:t xml:space="preserve"> реализации Соглашения о минимальной заработной плате в Пермском крае.</w:t>
      </w:r>
    </w:p>
    <w:p w:rsidR="00D60D48" w:rsidRDefault="006D734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D04E98">
        <w:rPr>
          <w:color w:val="000000"/>
          <w:sz w:val="28"/>
          <w:szCs w:val="28"/>
        </w:rPr>
        <w:t xml:space="preserve">развития малого и среднего </w:t>
      </w:r>
      <w:r>
        <w:rPr>
          <w:color w:val="000000"/>
          <w:sz w:val="28"/>
          <w:szCs w:val="28"/>
        </w:rPr>
        <w:t xml:space="preserve">предпринимательства </w:t>
      </w:r>
      <w:r>
        <w:rPr>
          <w:color w:val="000000"/>
          <w:sz w:val="28"/>
          <w:szCs w:val="28"/>
        </w:rPr>
        <w:t xml:space="preserve">актуальными являются вопросы </w:t>
      </w:r>
      <w:r w:rsidR="00D04E98">
        <w:rPr>
          <w:color w:val="000000"/>
          <w:sz w:val="28"/>
          <w:szCs w:val="28"/>
        </w:rPr>
        <w:t>оказани</w:t>
      </w:r>
      <w:r>
        <w:rPr>
          <w:color w:val="000000"/>
          <w:sz w:val="28"/>
          <w:szCs w:val="28"/>
        </w:rPr>
        <w:t>я</w:t>
      </w:r>
      <w:r w:rsidR="00D04E98">
        <w:rPr>
          <w:color w:val="000000"/>
          <w:sz w:val="28"/>
          <w:szCs w:val="28"/>
        </w:rPr>
        <w:t xml:space="preserve"> государственной поддержки субъектам малого и среднего бизнеса, вопросы кредитования малого бизнеса</w:t>
      </w:r>
      <w:r w:rsidR="000D67D6">
        <w:rPr>
          <w:color w:val="000000"/>
          <w:sz w:val="28"/>
          <w:szCs w:val="28"/>
        </w:rPr>
        <w:t xml:space="preserve">. </w:t>
      </w:r>
    </w:p>
    <w:p w:rsidR="006220A4" w:rsidRDefault="006220A4" w:rsidP="006220A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D04E98">
        <w:rPr>
          <w:color w:val="000000"/>
          <w:sz w:val="28"/>
          <w:szCs w:val="28"/>
        </w:rPr>
        <w:t>промышленности</w:t>
      </w:r>
      <w:r>
        <w:rPr>
          <w:color w:val="000000"/>
          <w:sz w:val="28"/>
          <w:szCs w:val="28"/>
        </w:rPr>
        <w:t xml:space="preserve"> наиболее частыми являются вопросы </w:t>
      </w:r>
      <w:r w:rsidR="00D04E98">
        <w:rPr>
          <w:color w:val="000000"/>
          <w:sz w:val="28"/>
          <w:szCs w:val="28"/>
        </w:rPr>
        <w:t>развития промышленных предприятий Пермского края</w:t>
      </w:r>
      <w:r>
        <w:rPr>
          <w:color w:val="000000"/>
          <w:sz w:val="28"/>
          <w:szCs w:val="28"/>
        </w:rPr>
        <w:t>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CAD" w:rsidRDefault="004A5CAD" w:rsidP="004B43D3">
      <w:r>
        <w:separator/>
      </w:r>
    </w:p>
  </w:endnote>
  <w:endnote w:type="continuationSeparator" w:id="0">
    <w:p w:rsidR="004A5CAD" w:rsidRDefault="004A5CAD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CAD" w:rsidRDefault="004A5CAD" w:rsidP="004B43D3">
      <w:r>
        <w:separator/>
      </w:r>
    </w:p>
  </w:footnote>
  <w:footnote w:type="continuationSeparator" w:id="0">
    <w:p w:rsidR="004A5CAD" w:rsidRDefault="004A5CAD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A5CAD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2C746-BDDF-4703-BA7F-409CB13CE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4</cp:revision>
  <cp:lastPrinted>2015-05-28T11:11:00Z</cp:lastPrinted>
  <dcterms:created xsi:type="dcterms:W3CDTF">2016-07-04T12:14:00Z</dcterms:created>
  <dcterms:modified xsi:type="dcterms:W3CDTF">2016-07-04T12:38:00Z</dcterms:modified>
</cp:coreProperties>
</file>