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6D8" w:rsidRDefault="001526D8">
      <w:pPr>
        <w:pStyle w:val="ConsPlusNormal0"/>
        <w:jc w:val="both"/>
        <w:outlineLvl w:val="0"/>
      </w:pPr>
      <w:bookmarkStart w:id="0" w:name="_GoBack"/>
      <w:bookmarkEnd w:id="0"/>
    </w:p>
    <w:p w:rsidR="001526D8" w:rsidRDefault="00801A14">
      <w:pPr>
        <w:pStyle w:val="ConsPlusTitle0"/>
        <w:jc w:val="center"/>
        <w:outlineLvl w:val="0"/>
      </w:pPr>
      <w:r>
        <w:t>МИНИСТЕРСТВО ПРОМЫШЛЕННОСТИ И ТОРГОВЛИ ПЕРМСКОГО КРАЯ</w:t>
      </w:r>
    </w:p>
    <w:p w:rsidR="001526D8" w:rsidRDefault="001526D8">
      <w:pPr>
        <w:pStyle w:val="ConsPlusTitle0"/>
        <w:jc w:val="both"/>
      </w:pPr>
    </w:p>
    <w:p w:rsidR="001526D8" w:rsidRDefault="00801A14">
      <w:pPr>
        <w:pStyle w:val="ConsPlusTitle0"/>
        <w:jc w:val="center"/>
      </w:pPr>
      <w:r>
        <w:t>ПРИКАЗ</w:t>
      </w:r>
    </w:p>
    <w:p w:rsidR="001526D8" w:rsidRDefault="00801A14">
      <w:pPr>
        <w:pStyle w:val="ConsPlusTitle0"/>
        <w:jc w:val="center"/>
      </w:pPr>
      <w:r>
        <w:t>от 25 мая 2021 г. N 03-01-03-82</w:t>
      </w:r>
    </w:p>
    <w:p w:rsidR="001526D8" w:rsidRDefault="001526D8">
      <w:pPr>
        <w:pStyle w:val="ConsPlusTitle0"/>
        <w:jc w:val="both"/>
      </w:pPr>
    </w:p>
    <w:p w:rsidR="001526D8" w:rsidRDefault="00801A14">
      <w:pPr>
        <w:pStyle w:val="ConsPlusTitle0"/>
        <w:jc w:val="center"/>
      </w:pPr>
      <w:r>
        <w:t>ОБ ОТДЕЛЬНЫХ МЕРАХ ПО СОВЕРШЕНСТВОВАНИЮ ДЕЯТЕЛЬНОСТИ</w:t>
      </w:r>
    </w:p>
    <w:p w:rsidR="001526D8" w:rsidRDefault="00801A14">
      <w:pPr>
        <w:pStyle w:val="ConsPlusTitle0"/>
        <w:jc w:val="center"/>
      </w:pPr>
      <w:r>
        <w:t>ПО ВОПРОСАМ ПРОТИВОДЕЙСТВИЯ КОРРУПЦИИ В МИНИСТЕРСТВЕ</w:t>
      </w:r>
    </w:p>
    <w:p w:rsidR="001526D8" w:rsidRDefault="00801A14">
      <w:pPr>
        <w:pStyle w:val="ConsPlusTitle0"/>
        <w:jc w:val="center"/>
      </w:pPr>
      <w:r>
        <w:t>ПРОМЫШЛЕННОСТИ И ТОРГОВЛИ ПЕРМСКОГО КРАЯ</w:t>
      </w:r>
    </w:p>
    <w:p w:rsidR="001526D8" w:rsidRDefault="001526D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26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от 14.12.2</w:t>
            </w:r>
            <w:r>
              <w:rPr>
                <w:color w:val="392C69"/>
              </w:rPr>
              <w:t>021 N 03-01-03-205)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7" w:tooltip="Федеральный закон от 25.12.2008 N 273-ФЗ (ред. от 26.05.2021) &quot;О противодействии корруп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8" w:tooltip="Указ Губернатора Пермского края от 25.03.2015 N 43 &quot;О возложении персональной ответственности за реализацию мер по противодействию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</w:t>
      </w:r>
      <w:r>
        <w:t xml:space="preserve">я от 25 марта 2015 г. N 43 "О возложении персональной ответственности за реализацию мер по противодействию коррупции", </w:t>
      </w:r>
      <w:hyperlink r:id="rId9" w:tooltip="Указ Губернатора Пермского края от 10.03.2021 N 31 (ред. от 30.07.2021) &quot;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">
        <w:r>
          <w:rPr>
            <w:color w:val="0000FF"/>
          </w:rPr>
          <w:t>указом</w:t>
        </w:r>
      </w:hyperlink>
      <w:r>
        <w:t xml:space="preserve"> губернатора Пермского края от 10 марта 2021 г. N 31 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</w:t>
      </w:r>
      <w:r>
        <w:t xml:space="preserve">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края", </w:t>
      </w:r>
      <w:hyperlink r:id="rId10" w:tooltip="Указ Губернатора Пермского края от 17.03.2021 N 37 (ред. от 21.10.2021) &quot;Об отдельных мерах по совершенствованию деятельности по вопросам противодействия коррупции в Администрации губернатора Пермского края, исполнительных органах государственной власти Пермск">
        <w:r>
          <w:rPr>
            <w:color w:val="0000FF"/>
          </w:rPr>
          <w:t>указом</w:t>
        </w:r>
      </w:hyperlink>
      <w:r>
        <w:t xml:space="preserve"> губернатора Пермского края от 17 марта 2021 г. N 37 "Об отдельных мерах по совершенствованию деятельности по вопросам противодействия коррупции в Администрации губернатор</w:t>
      </w:r>
      <w:r>
        <w:t>а Пермского края, исполнительных органах государственной власти Пермского края" приказываю:</w:t>
      </w:r>
    </w:p>
    <w:p w:rsidR="001526D8" w:rsidRDefault="00801A14">
      <w:pPr>
        <w:pStyle w:val="ConsPlusNormal0"/>
        <w:jc w:val="both"/>
      </w:pPr>
      <w:r>
        <w:t xml:space="preserve">(преамбула в ред. </w:t>
      </w:r>
      <w:hyperlink r:id="rId11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>1. Возложить персональную ответственность за реализацию мер по противодействию коррупции: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на заместителей министра промышленности и торговли Пермского края в отношении руководителей координируемых структурных подразделений Министерства промышленности и торговли Пермского края;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на руководителей структурных подразделений Министерства промышленнос</w:t>
      </w:r>
      <w:r>
        <w:t>ти и торговли Пермского края в отношении возглавляемых ими структурных подразделений.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 Утвердить прилагаемые: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2.1. </w:t>
      </w:r>
      <w:hyperlink w:anchor="P51" w:tooltip="ПОРЯДОК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государственными гражданскими служащими Пермского края, замещающими должности государственной гражданской службы в Министерстве промышленности и торговли Пермского края, о возникшем конфликте интересов или о возможност</w:t>
      </w:r>
      <w:r>
        <w:t>и его возникновения;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2.2. </w:t>
      </w:r>
      <w:hyperlink w:anchor="P213" w:tooltip="ПОРЯДОК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государственными гражданскими служащими Пермского края о фактах обращения к государственным гражданским служащим, замещающим должности государств</w:t>
      </w:r>
      <w:r>
        <w:t>енной гражданской службы в Министерстве промышленности и торговли Пермского края, в целях склонения их к совершению коррупционных правонарушений;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2.3. </w:t>
      </w:r>
      <w:hyperlink w:anchor="P392" w:tooltip="ПОРЯДОК">
        <w:r>
          <w:rPr>
            <w:color w:val="0000FF"/>
          </w:rPr>
          <w:t>Порядок</w:t>
        </w:r>
      </w:hyperlink>
      <w:r>
        <w:t xml:space="preserve"> уведомления государственными гражданскими служащими Пермс</w:t>
      </w:r>
      <w:r>
        <w:t>кого края, замещающими должности государственной гражданской службы в Министерстве промышленности и торговли Пермского края, представителя нанимателя о выполнении иной оплачиваемой работы;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2.4. </w:t>
      </w:r>
      <w:hyperlink w:anchor="P547" w:tooltip="ПОРЯДОК">
        <w:r>
          <w:rPr>
            <w:color w:val="0000FF"/>
          </w:rPr>
          <w:t>Порядок</w:t>
        </w:r>
      </w:hyperlink>
      <w:r>
        <w:t xml:space="preserve"> получения госу</w:t>
      </w:r>
      <w:r>
        <w:t>дарственными гражданскими служащими Пермского края, замещающими должности государственной гражданской службы в Министерстве промышленности и торговли Пермского края, разрешения представителя нанимателя на участие на безвозмездной основе в управлении некомм</w:t>
      </w:r>
      <w:r>
        <w:t>ерческой организацией.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 Признать утратившими силу: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2" w:tooltip="Приказ Министерства промышленности, предпринимательства и торговли Пермского края от 15.04.2015 N СЭД-03-01-08-96 &quot;О возложении персональной ответственности за реализацию мер по противодействию коррупции в Министерстве промышленности, предпринимательства и тор">
        <w:r>
          <w:rPr>
            <w:color w:val="0000FF"/>
          </w:rPr>
          <w:t>приказ</w:t>
        </w:r>
      </w:hyperlink>
      <w:r>
        <w:t xml:space="preserve"> Министерства промышленности, предпр</w:t>
      </w:r>
      <w:r>
        <w:t>инимательства и торговли Пермского края от 15 апреля 2015 г. N СЭД-03-01-08-96 "О возложении персональной ответственности за реализацию мер по противодействию коррупции в Министерстве промышленности, предпринимательства и торговли Пермского края";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3" w:tooltip="Приказ Министерства промышленности, предпринимательства и торговли Пермского края от 20.11.2015 N СЭД-03-01-08-312 (ред. от 23.07.2020) &quot;Об утверждении Порядка уведомления представителя нанимателя о фактах обращения в целях склонения государственного гражданск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20 ноября 2015 г</w:t>
      </w:r>
      <w:r>
        <w:t>. N СЭД-03-01-08-312 "Об утверждении Порядка уведомления представителя нанимателя о фактах обращения в целях склонения государственного гражданского служащего Пермского края в Министерстве промышленности и торговли Пермского края к совершению коррупционных</w:t>
      </w:r>
      <w:r>
        <w:t xml:space="preserve"> правонарушений";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4" w:tooltip="Приказ Министерства промышленности, предпринимательства и торговли Пермского края от 05.12.2016 N СЭД-03-01-03-266 (ред. от 23.07.2020) &quot;Об утверждении Кодекса этики и служебного поведения государственных гражданских служащих Пермского края, замещающих должнос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</w:t>
      </w:r>
      <w:r>
        <w:t xml:space="preserve">о края от 05 декабря 2016 г. N СЭД-03-01-03-266 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Пермского края в Министерстве промышленности, </w:t>
      </w:r>
      <w:r>
        <w:t>предпринимательства и торговли Пермского края";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5" w:tooltip="Приказ Министерства промышленности, предпринимательства и торговли Пермского края от 13.05.2019 N СЭД-03-01-03-109 &quot;О внесении изменений в Порядок уведомления представителя нанимателя о фактах обращения в целях склонения государственного гражданского служащего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</w:t>
      </w:r>
      <w:r>
        <w:t>мательства и торговли Пермского края от 13 мая 2019 г. N СЭД-03-01-03-109 "О внесении изменений в Порядок уведомления представителя нанимателя о фактах обращения в целях склонения государственного гражданского служащего Пермского края в Министерстве промыш</w:t>
      </w:r>
      <w:r>
        <w:t>ленности, предпринимательства и торговли Пермского края к совершению коррупционных правонарушений, утвержденный приказом Министерства промышленности, предпринимательства и торговли Пермского края от 20 ноября 2015 г. N СЭД-03-01-08-312";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6" w:tooltip="Приказ Министерства промышленности, предпринимательства и торговли Пермского края от 15.05.2019 N СЭД-03-01-03-112 (ред. от 23.07.2020) &quot;Об утверждении Порядка получения государственными гражданскими служащими Пермского края, замещающими должности государствен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15 мая 2019 г. N СЭД-03-01</w:t>
      </w:r>
      <w:r>
        <w:t>-03-112 "Об утверждении Порядка получения государственными гражданскими служащими Пермского края, замещающими должности государственной гражданской службы Пермского края в Министерстве промышленности, предпринимательства и торговли Пермского края, разрешен</w:t>
      </w:r>
      <w:r>
        <w:t>ия на участие на безвозмездной основе в управлении некоммерческими организациями";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7" w:tooltip="Приказ Министерства промышленности, предпринимательства и торговли Пермского края от 15.05.2019 N СЭД-03-01-03-113 (ред. от 23.07.2020) &quot;Об утверждении Порядка уведомления государственными гражданскими служащими Пермского края, замещающими должности государств">
        <w:r>
          <w:rPr>
            <w:color w:val="0000FF"/>
          </w:rPr>
          <w:t>приказ</w:t>
        </w:r>
      </w:hyperlink>
      <w:r>
        <w:t xml:space="preserve"> Мин</w:t>
      </w:r>
      <w:r>
        <w:t>истерства промышленности, предпринимательства и торговли Пермского края от 15 мая 2019 г. N СЭД-03-01-03-113 "Об утверждении Порядка уведомления государственными гражданскими служащими Пермского края, замещающими должности государственной гражданской служб</w:t>
      </w:r>
      <w:r>
        <w:t>ы Пермского края в Министерстве промышленности, предпринимательства и торговли Пермского края, представителя нанимателя о намерении выполнять иную оплачиваемую работу";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8" w:tooltip="Приказ Министерства промышленности, предпринимательства и торговли Пермского края от 16.05.2019 N СЭД-03-01-03-115 (ред. от 23.07.2020) &quot;Об утверждении Порядка уведомления представителя нанимателя государственными гражданскими служащими, замещающими должности 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16 мая 2019 г. N СЭД-03-01-03-115 "Об утверждении Порядка уведомления представителя нанимателя </w:t>
      </w:r>
      <w:r>
        <w:t>государственными гражданскими служащими, замещающими должности государственной гражданской службы Пермского края в Министерстве промышленности, предпринимательства и торговли Пермского края, о возникшем конфликте интересов или о возможности его возникновен</w:t>
      </w:r>
      <w:r>
        <w:t>ия";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19" w:tooltip="Приказ Министерства промышленности, предпринимательства и торговли Пермского края от 15.05.2020 N 03-01-03-110 (ред. от 27.01.2021) &quot;О внесении изменений в отдельные нормативные правовые акты Министерства промышленности, предпринимательства и торговли Пермског">
        <w:r>
          <w:rPr>
            <w:color w:val="0000FF"/>
          </w:rPr>
          <w:t>приказ</w:t>
        </w:r>
      </w:hyperlink>
      <w:r>
        <w:t xml:space="preserve"> Министерства промышленности, предпринимательства и торговли Пермского края от 15 </w:t>
      </w:r>
      <w:r>
        <w:t>мая 2020 г. N 03-01-03-110 "О внесении изменений в отдельные нормативные правовые акты Министерства промышленности, предпринимательства и торговли Пермского края в сфере кадрового обеспечения и профилактики коррупции";</w:t>
      </w:r>
    </w:p>
    <w:p w:rsidR="001526D8" w:rsidRDefault="00801A14">
      <w:pPr>
        <w:pStyle w:val="ConsPlusNormal0"/>
        <w:spacing w:before="200"/>
        <w:ind w:firstLine="540"/>
        <w:jc w:val="both"/>
      </w:pPr>
      <w:hyperlink r:id="rId20" w:tooltip="Приказ Министерства промышленности и торговли Пермского края от 23.07.2020 N 03-01-03-179 &quot;О внесении изменений в отдельные приказы Министерства промышленности и торговли Пермского края в сфере противодействия коррупции&quot; ------------ Недействующая редакция {Ко">
        <w:r>
          <w:rPr>
            <w:color w:val="0000FF"/>
          </w:rPr>
          <w:t>пункты 2</w:t>
        </w:r>
      </w:hyperlink>
      <w:r>
        <w:t>-</w:t>
      </w:r>
      <w:hyperlink r:id="rId21" w:tooltip="Приказ Министерства промышленности и торговли Пермского края от 23.07.2020 N 03-01-03-179 &quot;О внесении изменений в отдельные приказы Министерства промышленности и торговли Пермского края в сфере противодействия коррупции&quot; ------------ Недействующая редакция {Ко">
        <w:r>
          <w:rPr>
            <w:color w:val="0000FF"/>
          </w:rPr>
          <w:t>6</w:t>
        </w:r>
      </w:hyperlink>
      <w:r>
        <w:t xml:space="preserve"> приказа Министерства промышленности и торговли Пермского края от 23 июля 2020 г. N 03-01-03-179 "О внесении изменений в отдельные приказы Министерства промышленности </w:t>
      </w:r>
      <w:r>
        <w:t>и торговли Пермского края в сфере противодействия коррупции".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4. Департаменту государственной службы Аппарата Правительства Пермского края обеспечить ознакомление государственных гражданских служащих Пермского края, замещающих должности государственной гра</w:t>
      </w:r>
      <w:r>
        <w:t>жданской службы Пермского края в Министерстве промышленности и торговли Пермского края, с настоящим приказом.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5. Настоящий приказ вступает в силу через 10 дней после дня его официального опубликования.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lastRenderedPageBreak/>
        <w:t>Заместитель председателя</w:t>
      </w:r>
    </w:p>
    <w:p w:rsidR="001526D8" w:rsidRDefault="00801A14">
      <w:pPr>
        <w:pStyle w:val="ConsPlusNormal0"/>
        <w:jc w:val="right"/>
      </w:pPr>
      <w:r>
        <w:t>Правительства - министр</w:t>
      </w:r>
    </w:p>
    <w:p w:rsidR="001526D8" w:rsidRDefault="00801A14">
      <w:pPr>
        <w:pStyle w:val="ConsPlusNormal0"/>
        <w:jc w:val="right"/>
      </w:pPr>
      <w:r>
        <w:t>А.В.</w:t>
      </w:r>
      <w:r>
        <w:t>ЧИБИСОВ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0"/>
      </w:pPr>
      <w:r>
        <w:t>УТВЕРЖДЕН</w:t>
      </w:r>
    </w:p>
    <w:p w:rsidR="001526D8" w:rsidRDefault="00801A14">
      <w:pPr>
        <w:pStyle w:val="ConsPlusNormal0"/>
        <w:jc w:val="right"/>
      </w:pPr>
      <w:r>
        <w:t>приказом</w:t>
      </w:r>
    </w:p>
    <w:p w:rsidR="001526D8" w:rsidRDefault="00801A14">
      <w:pPr>
        <w:pStyle w:val="ConsPlusNormal0"/>
        <w:jc w:val="right"/>
      </w:pPr>
      <w:r>
        <w:t>Министерства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</w:t>
      </w:r>
    </w:p>
    <w:p w:rsidR="001526D8" w:rsidRDefault="00801A14">
      <w:pPr>
        <w:pStyle w:val="ConsPlusNormal0"/>
        <w:jc w:val="right"/>
      </w:pPr>
      <w:r>
        <w:t>от 25.05.2021 N 03-01-03-82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Title0"/>
        <w:jc w:val="center"/>
      </w:pPr>
      <w:bookmarkStart w:id="1" w:name="P51"/>
      <w:bookmarkEnd w:id="1"/>
      <w:r>
        <w:t>ПОРЯДОК</w:t>
      </w:r>
    </w:p>
    <w:p w:rsidR="001526D8" w:rsidRDefault="00801A14">
      <w:pPr>
        <w:pStyle w:val="ConsPlusTitle0"/>
        <w:jc w:val="center"/>
      </w:pPr>
      <w:r>
        <w:t>УВЕДОМЛЕНИЯ ПРЕДСТАВИТЕЛЯ НАНИМАТЕЛЯ ГОСУДАРСТВЕННЫМИ</w:t>
      </w:r>
    </w:p>
    <w:p w:rsidR="001526D8" w:rsidRDefault="00801A14">
      <w:pPr>
        <w:pStyle w:val="ConsPlusTitle0"/>
        <w:jc w:val="center"/>
      </w:pPr>
      <w:r>
        <w:t>ГРАЖДАНСКИМИ СЛУЖАЩИМИ ПЕРМСКОГО КРАЯ, ЗАМЕЩАЮЩИМИ ДОЛЖНОСТИ</w:t>
      </w:r>
    </w:p>
    <w:p w:rsidR="001526D8" w:rsidRDefault="00801A14">
      <w:pPr>
        <w:pStyle w:val="ConsPlusTitle0"/>
        <w:jc w:val="center"/>
      </w:pPr>
      <w:r>
        <w:t>ГОСУДАРСТВЕННОЙ ГРАЖДАНСКОЙ СЛУЖБЫ В МИНИСТЕРСТВЕ</w:t>
      </w:r>
    </w:p>
    <w:p w:rsidR="001526D8" w:rsidRDefault="00801A14">
      <w:pPr>
        <w:pStyle w:val="ConsPlusTitle0"/>
        <w:jc w:val="center"/>
      </w:pPr>
      <w:r>
        <w:t>ПРОМЫШЛЕННОСТИ И ТОРГОВЛИ ПЕРМСКОГО КРАЯ, О ВОЗНИКШЕМ</w:t>
      </w:r>
    </w:p>
    <w:p w:rsidR="001526D8" w:rsidRDefault="00801A14">
      <w:pPr>
        <w:pStyle w:val="ConsPlusTitle0"/>
        <w:jc w:val="center"/>
      </w:pPr>
      <w:r>
        <w:t>КОНФЛИКТЕ ИНТЕРЕСОВ ИЛИ О ВОЗМОЖНОСТИ ЕГО ВОЗНИКНОВЕНИЯ</w:t>
      </w:r>
    </w:p>
    <w:p w:rsidR="001526D8" w:rsidRDefault="001526D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26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от 14.12.2021 N 03-01-03-205)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 xml:space="preserve">1. Настоящий Порядок разработан в соответствии со </w:t>
      </w:r>
      <w:hyperlink r:id="rId23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от 27 июля 2004 г. N 79-ФЗ "О государственной гражданской службе Российской Федерац</w:t>
      </w:r>
      <w:r>
        <w:t xml:space="preserve">ии", </w:t>
      </w:r>
      <w:hyperlink r:id="rId24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color w:val="0000FF"/>
          </w:rPr>
          <w:t>статьями 10</w:t>
        </w:r>
      </w:hyperlink>
      <w:r>
        <w:t xml:space="preserve">, </w:t>
      </w:r>
      <w:hyperlink r:id="rId25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color w:val="0000FF"/>
          </w:rPr>
          <w:t>11</w:t>
        </w:r>
      </w:hyperlink>
      <w:r>
        <w:t xml:space="preserve"> Федерального закона от 25 декабря 2008 г. N 273-ФЗ "О противодействии коррупции" (далее - Федеральный закон о противодейс</w:t>
      </w:r>
      <w:r>
        <w:t xml:space="preserve">твии коррупции) и определяет порядок уведомления заместителя председателя Правительства - министра промышленности и торговли Пермского края либо лица, исполняющего его обязанности (далее - представитель нанимателя), государственными гражданскими служащими </w:t>
      </w:r>
      <w:r>
        <w:t>Пермского края, замещающими должности государственной гражданской службы в Министерстве промышленности и торговли Пермского края (далее соответственно - гражданский служащий, Министерство), о возникшем конфликте интересов или о возможности его возникновени</w:t>
      </w:r>
      <w:r>
        <w:t>я (далее - конфликт интересов), перечень сведений, содержащихся в уведомлениях о возникновении личной заинтересованности, которая приводит или может привести к конфликту интересов, порядок регистрации уведомлений и организацию проверки сведений, содержащих</w:t>
      </w:r>
      <w:r>
        <w:t>ся в данных уведомлениях.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 Понятия "личная заинтересованность" и "конфликт интересов" в настоящем порядке применяются в значениях, определенных Федеральным </w:t>
      </w:r>
      <w:hyperlink r:id="rId26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 противодействии коррупции.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2" w:name="P63"/>
      <w:bookmarkEnd w:id="2"/>
      <w:r>
        <w:t>3. Гражданский служа</w:t>
      </w:r>
      <w:r>
        <w:t xml:space="preserve">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</w:t>
      </w:r>
      <w:hyperlink w:anchor="P115" w:tooltip="УВЕДОМЛЕНИЕ">
        <w:r>
          <w:rPr>
            <w:color w:val="0000FF"/>
          </w:rPr>
          <w:t>уведомления</w:t>
        </w:r>
      </w:hyperlink>
      <w:r>
        <w:t xml:space="preserve"> о возникновении личной заинтересованности, которая приводит или может привести к конфликту интересов (далее - уведомление), по форме согласно приложению 1 к настоящему Порядку с указанием следующих сведений: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3.1. должность, фамилия, имя, от</w:t>
      </w:r>
      <w:r>
        <w:t>чество гражданского служащего, представляющего уведомление;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3.2. обстоятельства, являющиеся основанием возникновения личной заинтересованности (описание ситуации, при которой личная заинтересованность гражданского служащего (прямая или косвенная) влияет ил</w:t>
      </w:r>
      <w:r>
        <w:t>и может повлиять на надлежащее, объективное и беспристрастное исполнение им должностных (служебных) обязанностей, признаки, свидетельствующие о личной заинтересованности);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3.3. описание должностных (служебных) обязанностей, на надлежащее исполнение которых</w:t>
      </w:r>
      <w:r>
        <w:t xml:space="preserve"> может повлиять либо влияет личная заинтересованность;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>3.4. предлагаемые меры, которые могли бы предотвратить возможность возникновения конфликта интересов или урегулировать возникший конфликт интересов;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3.5. намерение или отсутствие намерения гражданского</w:t>
      </w:r>
      <w:r>
        <w:t xml:space="preserve"> служащего лично присутствовать на заседании комиссии по соблюдению требований к служебному поведению и урегулированию конфликта интересов;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3.6. дата заполнения уведомления;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3.7. подпись гражданского служащего, представляющего уведомление.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4. К уведомлению прилагаются все имеющиеся у гражданского служащего материалы, подтверждающие обстоятельства, доводы и факты, изложенные в уведомлении.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5. В случае нахождения гражданского служащего не при исполнении должностных (служебных) обязанностей или</w:t>
      </w:r>
      <w:r>
        <w:t xml:space="preserve"> вне пределов места службы он обязан уведомить представителя нанимателя об обстоятельствах, указанных в </w:t>
      </w:r>
      <w:hyperlink w:anchor="P63" w:tooltip="3. Граждански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уведомления о возникнове">
        <w:r>
          <w:rPr>
            <w:color w:val="0000FF"/>
          </w:rPr>
          <w:t>пункте 3</w:t>
        </w:r>
      </w:hyperlink>
      <w:r>
        <w:t xml:space="preserve"> настоящего Порядка, не позднее следующего рабочего дня с момента начала исполнения должностных (служебных) </w:t>
      </w:r>
      <w:r>
        <w:t>обязанностей или с момента прибытия к месту службы.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6. Перед представлением уведомления представителю нанимателя гражданский 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7. В целях выполнения обязанности, предусмотренной </w:t>
      </w:r>
      <w:hyperlink w:anchor="P63" w:tooltip="3. Гражданский служащий, как только ему станет известно о возникновении конфликта интересов или о возможности возникновения конфликта интересов, обязан уведомить об указанных обстоятельствах представителя нанимателя путем представления уведомления о возникнове">
        <w:r>
          <w:rPr>
            <w:color w:val="0000FF"/>
          </w:rPr>
          <w:t>пунктом 3</w:t>
        </w:r>
      </w:hyperlink>
      <w:r>
        <w:t xml:space="preserve"> настоящего Порядка, уведомление направляется (передается) для регистрации в уполномоченное структурное подразделение: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гражданским служащим (за исключением гражданских служащих, замещающих должность заместителя ми</w:t>
      </w:r>
      <w:r>
        <w:t xml:space="preserve">нистра промышленности и торговли Пермского края) - в департамент государственной службы Администрации губернатора Пермского края, который в день поступления регистрирует уведомление в </w:t>
      </w:r>
      <w:hyperlink w:anchor="P174" w:tooltip="ЖУРНАЛ РЕГИСТРАЦИИ УВЕДОМЛЕНИЙ">
        <w:r>
          <w:rPr>
            <w:color w:val="0000FF"/>
          </w:rPr>
          <w:t>журнале</w:t>
        </w:r>
      </w:hyperlink>
      <w:r>
        <w:t xml:space="preserve"> р</w:t>
      </w:r>
      <w:r>
        <w:t>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 уведомлений), оформленном по форме согласно приложению 2 к настоящему Порядку;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гражданским служащим, зам</w:t>
      </w:r>
      <w:r>
        <w:t>ещающим должность заместителя министра промышленности и торговли Пермского края, - в отдел по профилактике коррупционных и иных правонарушений Администрации губернатора Пермского края, который в день поступления регистрирует уведомление в журнале регистрац</w:t>
      </w:r>
      <w:r>
        <w:t>ии уведомлений, оформленном по форме согласно нормативному правовому акту губернатора Пермского края.</w:t>
      </w:r>
    </w:p>
    <w:p w:rsidR="001526D8" w:rsidRDefault="00801A14">
      <w:pPr>
        <w:pStyle w:val="ConsPlusNormal0"/>
        <w:jc w:val="both"/>
      </w:pPr>
      <w:r>
        <w:t xml:space="preserve">(п. 7 в ред. </w:t>
      </w:r>
      <w:hyperlink r:id="rId27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8. Абзац утратил силу. - </w:t>
      </w:r>
      <w:hyperlink r:id="rId28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</w:t>
        </w:r>
      </w:hyperlink>
      <w:r>
        <w:t xml:space="preserve"> Министерства промышленности и торговли Пермского края от 14.12.2021 N 03-01-03-205.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Листы журнала регистрации уведомлений должны быть пронумерованы, прошнуро</w:t>
      </w:r>
      <w:r>
        <w:t>ваны и скреплены оттиском печати.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29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</w:t>
      </w:r>
      <w:r>
        <w:t>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доступа.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9. Копия за</w:t>
      </w:r>
      <w:r>
        <w:t>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гражданскому служащему на руки под подпись либо направляется по почте с уведомлени</w:t>
      </w:r>
      <w:r>
        <w:t>ем о вручении.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10. Зарегистрированное уведомление не позднее одного рабочего дня со дня регистрации передается для ознакомления представителю нанимателя.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 xml:space="preserve">11. Представитель нанимателя не позднее двух рабочих дней со дня получения уведомления передает его с </w:t>
      </w:r>
      <w:r>
        <w:t>отметкой об ознакомлении в уполномоченное структурное подразделение.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30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1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представителя нанимателя</w:t>
      </w:r>
    </w:p>
    <w:p w:rsidR="001526D8" w:rsidRDefault="00801A14">
      <w:pPr>
        <w:pStyle w:val="ConsPlusNormal0"/>
        <w:jc w:val="right"/>
      </w:pPr>
      <w:r>
        <w:t>государственными гражданскими служащими</w:t>
      </w:r>
    </w:p>
    <w:p w:rsidR="001526D8" w:rsidRDefault="00801A14">
      <w:pPr>
        <w:pStyle w:val="ConsPlusNormal0"/>
        <w:jc w:val="right"/>
      </w:pPr>
      <w:r>
        <w:t>Пермского края, замещающими должности</w:t>
      </w:r>
    </w:p>
    <w:p w:rsidR="001526D8" w:rsidRDefault="00801A14">
      <w:pPr>
        <w:pStyle w:val="ConsPlusNormal0"/>
        <w:jc w:val="right"/>
      </w:pPr>
      <w:r>
        <w:t>государственной гражданской службы</w:t>
      </w:r>
    </w:p>
    <w:p w:rsidR="001526D8" w:rsidRDefault="00801A14">
      <w:pPr>
        <w:pStyle w:val="ConsPlusNormal0"/>
        <w:jc w:val="right"/>
      </w:pPr>
      <w:r>
        <w:t>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</w:t>
      </w:r>
    </w:p>
    <w:p w:rsidR="001526D8" w:rsidRDefault="00801A14">
      <w:pPr>
        <w:pStyle w:val="ConsPlusNormal0"/>
        <w:jc w:val="right"/>
      </w:pPr>
      <w:r>
        <w:t>о возникшем конфликте интересов</w:t>
      </w:r>
    </w:p>
    <w:p w:rsidR="001526D8" w:rsidRDefault="00801A14">
      <w:pPr>
        <w:pStyle w:val="ConsPlusNormal0"/>
        <w:jc w:val="right"/>
      </w:pPr>
      <w:r>
        <w:t>или о возможности его возникновения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8"/>
        <w:gridCol w:w="2184"/>
        <w:gridCol w:w="846"/>
        <w:gridCol w:w="3293"/>
      </w:tblGrid>
      <w:tr w:rsidR="001526D8">
        <w:tc>
          <w:tcPr>
            <w:tcW w:w="4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1526D8">
            <w:pPr>
              <w:pStyle w:val="ConsPlusNormal0"/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(отметка об ознакомлении)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</w:t>
            </w:r>
            <w:r>
              <w:t>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</w:t>
            </w:r>
          </w:p>
          <w:p w:rsidR="001526D8" w:rsidRDefault="00801A14">
            <w:pPr>
              <w:pStyle w:val="ConsPlusNormal0"/>
              <w:jc w:val="center"/>
            </w:pPr>
            <w:r>
              <w:t>представителя нанимателя)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</w:t>
            </w:r>
          </w:p>
          <w:p w:rsidR="001526D8" w:rsidRDefault="00801A14">
            <w:pPr>
              <w:pStyle w:val="ConsPlusNormal0"/>
              <w:jc w:val="center"/>
            </w:pPr>
            <w:r>
              <w:t>гражданского служащего,</w:t>
            </w:r>
          </w:p>
          <w:p w:rsidR="001526D8" w:rsidRDefault="00801A14">
            <w:pPr>
              <w:pStyle w:val="ConsPlusNormal0"/>
              <w:jc w:val="center"/>
            </w:pPr>
            <w:r>
              <w:t>представляющего уведомление)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bookmarkStart w:id="3" w:name="P115"/>
            <w:bookmarkEnd w:id="3"/>
            <w:r>
              <w:t>УВЕДОМЛЕНИЕ</w:t>
            </w:r>
          </w:p>
          <w:p w:rsidR="001526D8" w:rsidRDefault="00801A14">
            <w:pPr>
              <w:pStyle w:val="ConsPlusNormal0"/>
              <w:jc w:val="center"/>
            </w:pPr>
            <w:r>
              <w:t>о возникновении личной заинтересованности, которая приводит</w:t>
            </w:r>
          </w:p>
          <w:p w:rsidR="001526D8" w:rsidRDefault="00801A14">
            <w:pPr>
              <w:pStyle w:val="ConsPlusNormal0"/>
              <w:jc w:val="center"/>
            </w:pPr>
            <w:r>
              <w:t>или может привести к конфликту интересов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</w:t>
            </w:r>
            <w:r>
              <w:t>кту интересов &lt;1&gt;.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Обстоятельства, являющиеся основанием возникновения личной заинтересованности &lt;2&gt;: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</w:t>
            </w:r>
            <w:r>
              <w:t>___________________________________________________________________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Должностные (служебные) обязанности, на исполнение которых влияет или может повлиять личная заинтересованность: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</w:t>
            </w:r>
            <w:r>
              <w:t>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_________________________________________________________________________.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Предлагаемые меры по предотвращению или урегулированию конфликта интересов: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Намереваюсь (не намереваюсь) &lt;3&gt; </w:t>
            </w:r>
            <w:r>
              <w:t>лично присутствовать на заседании комиссии по соблюдению требований к служебному поведению государственных гражданских служащих Пермского края и урегулированию конфликта интересов.</w:t>
            </w:r>
          </w:p>
        </w:tc>
      </w:tr>
      <w:tr w:rsidR="001526D8"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lastRenderedPageBreak/>
              <w:t>"___" _________ 20___ г.</w:t>
            </w:r>
          </w:p>
        </w:tc>
        <w:tc>
          <w:tcPr>
            <w:tcW w:w="30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 лица, представив</w:t>
            </w:r>
            <w:r>
              <w:t>шего уведомление)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t>Приложение &lt;4&gt;:</w:t>
            </w:r>
          </w:p>
          <w:p w:rsidR="001526D8" w:rsidRDefault="00801A14">
            <w:pPr>
              <w:pStyle w:val="ConsPlusNormal0"/>
            </w:pPr>
            <w:r>
              <w:t>1.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2.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3. _______________________________ на _____ л.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Ознакомлен 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Уведомление зарегистрировано "___" _________ 20___ г.</w:t>
            </w:r>
            <w:r>
              <w:t>, рег. N __________________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специалиста,</w:t>
            </w:r>
          </w:p>
          <w:p w:rsidR="001526D8" w:rsidRDefault="00801A14">
            <w:pPr>
              <w:pStyle w:val="ConsPlusNormal0"/>
              <w:jc w:val="center"/>
            </w:pPr>
            <w:r>
              <w:t>принявшего уведомление)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&lt;1&gt; Нужное подчеркнуть.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&lt;2&gt;</w:t>
            </w:r>
            <w:r>
              <w:t xml:space="preserve"> Описываются ситуация, при которой личная заинтересованность гражданского служащего (прямая или косвенная) влияет или может повлиять на надлежащее, объективное и беспристрастное исполнение им должностных (служебных) обязанностей, признаки, свидетельствующи</w:t>
            </w:r>
            <w:r>
              <w:t>е о личной заинтересованности.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&lt;3&gt; Нужное подчеркнуть.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&lt;4&gt; Отражаются наименование прилагаемого документа, его реквизиты (при наличии).</w:t>
            </w: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2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представителя нанимателя</w:t>
      </w:r>
    </w:p>
    <w:p w:rsidR="001526D8" w:rsidRDefault="00801A14">
      <w:pPr>
        <w:pStyle w:val="ConsPlusNormal0"/>
        <w:jc w:val="right"/>
      </w:pPr>
      <w:r>
        <w:t>государственными гражданскими служащими</w:t>
      </w:r>
    </w:p>
    <w:p w:rsidR="001526D8" w:rsidRDefault="00801A14">
      <w:pPr>
        <w:pStyle w:val="ConsPlusNormal0"/>
        <w:jc w:val="right"/>
      </w:pPr>
      <w:r>
        <w:t>Пермского края</w:t>
      </w:r>
      <w:r>
        <w:t>, замещающими должности</w:t>
      </w:r>
    </w:p>
    <w:p w:rsidR="001526D8" w:rsidRDefault="00801A14">
      <w:pPr>
        <w:pStyle w:val="ConsPlusNormal0"/>
        <w:jc w:val="right"/>
      </w:pPr>
      <w:r>
        <w:t>государственной гражданской службы</w:t>
      </w:r>
    </w:p>
    <w:p w:rsidR="001526D8" w:rsidRDefault="00801A14">
      <w:pPr>
        <w:pStyle w:val="ConsPlusNormal0"/>
        <w:jc w:val="right"/>
      </w:pPr>
      <w:r>
        <w:t>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</w:t>
      </w:r>
    </w:p>
    <w:p w:rsidR="001526D8" w:rsidRDefault="00801A14">
      <w:pPr>
        <w:pStyle w:val="ConsPlusNormal0"/>
        <w:jc w:val="right"/>
      </w:pPr>
      <w:r>
        <w:t>о возникшем конфликте интересов</w:t>
      </w:r>
    </w:p>
    <w:p w:rsidR="001526D8" w:rsidRDefault="00801A14">
      <w:pPr>
        <w:pStyle w:val="ConsPlusNormal0"/>
        <w:jc w:val="right"/>
      </w:pPr>
      <w:r>
        <w:t>или о возможности его возникновения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center"/>
      </w:pPr>
      <w:bookmarkStart w:id="4" w:name="P174"/>
      <w:bookmarkEnd w:id="4"/>
      <w:r>
        <w:t>ЖУРНАЛ РЕГИСТРАЦИИ УВЕДОМЛЕНИЙ</w:t>
      </w:r>
    </w:p>
    <w:p w:rsidR="001526D8" w:rsidRDefault="00801A14">
      <w:pPr>
        <w:pStyle w:val="ConsPlusNormal0"/>
        <w:jc w:val="center"/>
      </w:pPr>
      <w:r>
        <w:t>о возникновении личной заинтересованности, которая приводит</w:t>
      </w:r>
    </w:p>
    <w:p w:rsidR="001526D8" w:rsidRDefault="00801A14">
      <w:pPr>
        <w:pStyle w:val="ConsPlusNormal0"/>
        <w:jc w:val="center"/>
      </w:pPr>
      <w:r>
        <w:t>или может привести к конфликту интересов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444"/>
        <w:gridCol w:w="1768"/>
        <w:gridCol w:w="2188"/>
        <w:gridCol w:w="2308"/>
        <w:gridCol w:w="1960"/>
      </w:tblGrid>
      <w:tr w:rsidR="001526D8">
        <w:tc>
          <w:tcPr>
            <w:tcW w:w="4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44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Дата регистрации уведомления</w:t>
            </w:r>
          </w:p>
        </w:tc>
        <w:tc>
          <w:tcPr>
            <w:tcW w:w="176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 лица, представившего уведомление</w:t>
            </w:r>
          </w:p>
        </w:tc>
        <w:tc>
          <w:tcPr>
            <w:tcW w:w="218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Краткое описание ситуации, при которой личная заинтересованность гражда</w:t>
            </w:r>
            <w:r>
              <w:t xml:space="preserve">нского служащего влияет </w:t>
            </w:r>
            <w:r>
              <w:lastRenderedPageBreak/>
              <w:t>или может повлиять на надлежащее, объективное и беспристрастное исполнение им должностных (служебных) обязанностей</w:t>
            </w:r>
          </w:p>
        </w:tc>
        <w:tc>
          <w:tcPr>
            <w:tcW w:w="230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ФИО, подпись лица, зарегистрировавшего уведомление</w:t>
            </w:r>
          </w:p>
        </w:tc>
        <w:tc>
          <w:tcPr>
            <w:tcW w:w="19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Подпись лица, представившего уведомление, в получении копии уведом</w:t>
            </w:r>
            <w:r>
              <w:t xml:space="preserve">ления/дата направления </w:t>
            </w:r>
            <w:r>
              <w:lastRenderedPageBreak/>
              <w:t>уведомления по почте</w:t>
            </w:r>
          </w:p>
        </w:tc>
      </w:tr>
      <w:tr w:rsidR="001526D8">
        <w:tc>
          <w:tcPr>
            <w:tcW w:w="460" w:type="dxa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444" w:type="dxa"/>
          </w:tcPr>
          <w:p w:rsidR="001526D8" w:rsidRDefault="00801A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68" w:type="dxa"/>
          </w:tcPr>
          <w:p w:rsidR="001526D8" w:rsidRDefault="00801A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188" w:type="dxa"/>
          </w:tcPr>
          <w:p w:rsidR="001526D8" w:rsidRDefault="00801A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308" w:type="dxa"/>
          </w:tcPr>
          <w:p w:rsidR="001526D8" w:rsidRDefault="00801A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60" w:type="dxa"/>
          </w:tcPr>
          <w:p w:rsidR="001526D8" w:rsidRDefault="00801A14">
            <w:pPr>
              <w:pStyle w:val="ConsPlusNormal0"/>
              <w:jc w:val="center"/>
            </w:pPr>
            <w:r>
              <w:t>6</w:t>
            </w: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18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18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0"/>
      </w:pPr>
      <w:r>
        <w:t>УТВЕРЖДЕН</w:t>
      </w:r>
    </w:p>
    <w:p w:rsidR="001526D8" w:rsidRDefault="00801A14">
      <w:pPr>
        <w:pStyle w:val="ConsPlusNormal0"/>
        <w:jc w:val="right"/>
      </w:pPr>
      <w:r>
        <w:t>приказом</w:t>
      </w:r>
    </w:p>
    <w:p w:rsidR="001526D8" w:rsidRDefault="00801A14">
      <w:pPr>
        <w:pStyle w:val="ConsPlusNormal0"/>
        <w:jc w:val="right"/>
      </w:pPr>
      <w:r>
        <w:t>Министерства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</w:t>
      </w:r>
    </w:p>
    <w:p w:rsidR="001526D8" w:rsidRDefault="00801A14">
      <w:pPr>
        <w:pStyle w:val="ConsPlusNormal0"/>
        <w:jc w:val="right"/>
      </w:pPr>
      <w:r>
        <w:t>от 25.05.2021 N 03-01-03-82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Title0"/>
        <w:jc w:val="center"/>
      </w:pPr>
      <w:bookmarkStart w:id="5" w:name="P213"/>
      <w:bookmarkEnd w:id="5"/>
      <w:r>
        <w:t>ПОРЯДОК</w:t>
      </w:r>
    </w:p>
    <w:p w:rsidR="001526D8" w:rsidRDefault="00801A14">
      <w:pPr>
        <w:pStyle w:val="ConsPlusTitle0"/>
        <w:jc w:val="center"/>
      </w:pPr>
      <w:r>
        <w:t>УВЕДОМЛЕНИЯ ПРЕДСТАВИТЕЛЯ НАНИМАТЕЛЯ ГОСУДАРСТВЕННЫМИ</w:t>
      </w:r>
    </w:p>
    <w:p w:rsidR="001526D8" w:rsidRDefault="00801A14">
      <w:pPr>
        <w:pStyle w:val="ConsPlusTitle0"/>
        <w:jc w:val="center"/>
      </w:pPr>
      <w:r>
        <w:t>ГРАЖДАНСКИМИ СЛУЖАЩИМИ ПЕРМСКОГО КРАЯ О ФАКТАХ ОБРАЩЕНИЯ</w:t>
      </w:r>
    </w:p>
    <w:p w:rsidR="001526D8" w:rsidRDefault="00801A14">
      <w:pPr>
        <w:pStyle w:val="ConsPlusTitle0"/>
        <w:jc w:val="center"/>
      </w:pPr>
      <w:r>
        <w:t>К ГОСУДАРСТВЕННЫМ ГРАЖДАНСКИМ СЛУЖАЩИМ, ЗАМЕЩАЮЩИМ ДОЛЖНОСТИ</w:t>
      </w:r>
    </w:p>
    <w:p w:rsidR="001526D8" w:rsidRDefault="00801A14">
      <w:pPr>
        <w:pStyle w:val="ConsPlusTitle0"/>
        <w:jc w:val="center"/>
      </w:pPr>
      <w:r>
        <w:t>ГОСУДАРСТВЕННОЙ ГРАЖДАНСКОЙ СЛУЖБЫ В МИНИСТЕРСТВЕ</w:t>
      </w:r>
    </w:p>
    <w:p w:rsidR="001526D8" w:rsidRDefault="00801A14">
      <w:pPr>
        <w:pStyle w:val="ConsPlusTitle0"/>
        <w:jc w:val="center"/>
      </w:pPr>
      <w:r>
        <w:t>ПРОМЫШЛЕННОСТИ И ТОРГОВЛИ ПЕРМСКОГО КРАЯ, В ЦЕЛЯХ СКЛОНЕНИЯ</w:t>
      </w:r>
    </w:p>
    <w:p w:rsidR="001526D8" w:rsidRDefault="00801A14">
      <w:pPr>
        <w:pStyle w:val="ConsPlusTitle0"/>
        <w:jc w:val="center"/>
      </w:pPr>
      <w:r>
        <w:t>ИХ К СОВЕРШЕНИЮ КОРРУПЦИОННЫ</w:t>
      </w:r>
      <w:r>
        <w:t>Х ПРАВОНАРУШЕНИЙ</w:t>
      </w:r>
    </w:p>
    <w:p w:rsidR="001526D8" w:rsidRDefault="001526D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26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</w:t>
            </w:r>
            <w:r>
              <w:rPr>
                <w:color w:val="392C69"/>
              </w:rPr>
              <w:t>терства промышленности и торговли Пермского края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от 14.12.2021 N 03-01-03-205)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 xml:space="preserve">1. Настоящий Порядок разработан в соответствии с </w:t>
      </w:r>
      <w:hyperlink r:id="rId32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color w:val="0000FF"/>
          </w:rPr>
          <w:t>частью 5 статьи 9</w:t>
        </w:r>
      </w:hyperlink>
      <w:r>
        <w:t xml:space="preserve"> Федерального закона от 25 декабря 2008 г. N 273-ФЗ "О противодействии коррупции" и определяет процедуру уведомления заместителя председателя Правительства - министра промышленно</w:t>
      </w:r>
      <w:r>
        <w:t>сти и торговли Пермского края либо лица, исполняющего его обязанности (далее - представитель нанимателя), о фактах обращения к государственным гражданским служащим Пермского края, замещающим должности государственной гражданской службы в Министерстве промы</w:t>
      </w:r>
      <w:r>
        <w:t>шленности и торговли Пермского края (далее соответственно - гражданский служащий, Министерство), в целях склонения их к совершению коррупционных правонарушений, перечень сведений, содержащихся в уведомлениях, организацию проверки этих сведений и порядок ре</w:t>
      </w:r>
      <w:r>
        <w:t>гистрации уведомлений.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6" w:name="P225"/>
      <w:bookmarkEnd w:id="6"/>
      <w:r>
        <w:t>2. Во всех случаях обращения к гражданскому служащему каких-либо лиц в целях склонения его к совершению коррупционных правонарушений гражданский служащий не позднее следующего рабочего дня с момента обращения обязан уведомить о данны</w:t>
      </w:r>
      <w:r>
        <w:t xml:space="preserve">х фактах представителя нанимателя (за исключением случаев, когда по данным фактам проведена или проводится проверка) путем представления </w:t>
      </w:r>
      <w:hyperlink w:anchor="P290" w:tooltip="УВЕДОМЛЕНИЕ">
        <w:r>
          <w:rPr>
            <w:color w:val="0000FF"/>
          </w:rPr>
          <w:t>уведомления</w:t>
        </w:r>
      </w:hyperlink>
      <w:r>
        <w:t xml:space="preserve"> о фактах обращения в целях склонения к совершению коррупционных</w:t>
      </w:r>
      <w:r>
        <w:t xml:space="preserve"> правонарушений (далее - уведомление) по форме согласно приложению 1 к настоящему Порядку с указанием следующих сведений: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2.1. должность, фамилия, имя, отчество гражданского служащего, представившего уведомление;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>2.2. известные сведения о физическом лице и</w:t>
      </w:r>
      <w:r>
        <w:t>ли лицах, обратившемся(-ихся) к гражданскому служащему в целях склонения к совершению коррупционного правонарушения (фамилия, имя, отчество, должность, место работы, адрес места жительства или иные сведения);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2.3. сущность предполагаемого коррупционного пр</w:t>
      </w:r>
      <w:r>
        <w:t>авонарушения (злоупотребление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</w:t>
      </w:r>
      <w:r>
        <w:t>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лицами);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2.4. описание должностных (служебных) обя</w:t>
      </w:r>
      <w:r>
        <w:t>занностей, которые являются или могут являться предметом коррупционного правонарушения;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2.5. дата, время и место обращения в целях склонения гражданского служащего к коррупционному правонарушению;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2.6. обстоятельства склонения к совершению правонарушения (телефонный разговор, личная встреча, почтовое отправление, сведения об очевидцах произошедшего, иные имеющиеся у гражданского служащего сведения, подтверждающие факт склонения к совершению коррупци</w:t>
      </w:r>
      <w:r>
        <w:t>онных правонарушений, или иные обстоятельства);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2.7. информация об уведомлении органов прокуратуры Российской Федерации и (или) других государственных органов о фактах обращения каких-либо лиц в целях склонения к совершению коррупционных правонарушений с у</w:t>
      </w:r>
      <w:r>
        <w:t>казанием даты, номера регистрации заявления или уведомления либо о неуведомлении указанных органов;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2.8. дата заполнения уведомления;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2.9. подпись лица, представившего уведомление.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3. В случае нахождения гражданского служащего не при исполнении должностных (служебных) обязанностей или вне пределов места службы о факте обращения в целях склонения его к совершению коррупционного правонарушения он обязан уведомить представителя нанимате</w:t>
      </w:r>
      <w:r>
        <w:t>ля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4. К уведомлению прилагаются все имеющиеся у гражданского служащего материалы, подтверждающие обстоятельства, дово</w:t>
      </w:r>
      <w:r>
        <w:t>ды и факты, изложенные в уведомлении.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5. Перед представлением уведомления представителю нанимателя гражданский служащий знакомит с данным уведомлением непосредственного руководителя, который проставляет на уведомлении соответствующую отметку.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6. В целях вы</w:t>
      </w:r>
      <w:r>
        <w:t xml:space="preserve">полнения обязанности, предусмотренной </w:t>
      </w:r>
      <w:hyperlink w:anchor="P225" w:tooltip="2. Во всех случаях обращения к гражданскому служащему каких-либо лиц в целях склонения его к совершению коррупционных правонарушений гражданский служащий не позднее следующего рабочего дня с момента обращения обязан уведомить о данных фактах представителя нани">
        <w:r>
          <w:rPr>
            <w:color w:val="0000FF"/>
          </w:rPr>
          <w:t>пунктом 2</w:t>
        </w:r>
      </w:hyperlink>
      <w:r>
        <w:t xml:space="preserve"> настоящего Порядка, уведомление направляется (передается) для регистрации в уполномоченное структурное подразделение: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гражданским служащим (за исключением гражданских служ</w:t>
      </w:r>
      <w:r>
        <w:t xml:space="preserve">ащих, замещающих должность заместителя министра промышленности и торговли Пермского края) - в департамент государственной службы Администрации губернатора Пермского края, который в день поступления регистрирует уведомление в </w:t>
      </w:r>
      <w:hyperlink w:anchor="P349" w:tooltip="ЖУРНАЛ РЕГИСТРАЦИИ УВЕДОМЛЕНИЙ">
        <w:r>
          <w:rPr>
            <w:color w:val="0000FF"/>
          </w:rPr>
          <w:t>журнале</w:t>
        </w:r>
      </w:hyperlink>
      <w:r>
        <w:t xml:space="preserve"> регистрации уведомлений о фактах обращения в целях склонения к совершению коррупционных правонарушений (далее - журнал регистрации уведомлений), оформленном по форме согласно приложению 2 к настоящему Порядку;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</w:t>
      </w:r>
      <w:r>
        <w:t xml:space="preserve">нским служащим, замещающим должность заместителя министра промышленности и торговли Пермского края, - в отдел по профилактике коррупционных и иных правонарушений Администрации губернатора Пермского края, который в день поступления регистрирует уведомление </w:t>
      </w:r>
      <w:r>
        <w:t xml:space="preserve">в журнале регистрации уведомлений, оформленном по форме согласно нормативному правовому акту губернатора </w:t>
      </w:r>
      <w:r>
        <w:lastRenderedPageBreak/>
        <w:t>Пермского края.</w:t>
      </w:r>
    </w:p>
    <w:p w:rsidR="001526D8" w:rsidRDefault="00801A14">
      <w:pPr>
        <w:pStyle w:val="ConsPlusNormal0"/>
        <w:jc w:val="both"/>
      </w:pPr>
      <w:r>
        <w:t xml:space="preserve">(п. 6 в ред. </w:t>
      </w:r>
      <w:hyperlink r:id="rId33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7. Абзац утратил силу. - </w:t>
      </w:r>
      <w:hyperlink r:id="rId34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</w:t>
        </w:r>
      </w:hyperlink>
      <w:r>
        <w:t xml:space="preserve"> Министерства промышленности и торговли Пермского края от 14.12.2021 N 03-01-03-205.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Листы журнала регистрации уведомлений должны быть прон</w:t>
      </w:r>
      <w:r>
        <w:t>умерованы, прошнурованы и скреплены оттиском печати.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35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</w:t>
      </w:r>
      <w:r>
        <w:t>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Журнал регистрации уведомлений в течение пяти лет с даты регистрации в нем последнего уведомления хранится в шкафах (сейфах), обеспечивающих защиту от несанкционированного д</w:t>
      </w:r>
      <w:r>
        <w:t>оступа.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8.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гражданскому служащему на руки под подпись либо направляется по</w:t>
      </w:r>
      <w:r>
        <w:t xml:space="preserve"> почте с уведомлением о вручении.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9. Зарегистрированное уведомление не позднее одного рабочего дня со дня регистрации передается для рассмотрения представителю нанимателя.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10. Организация проверки сведений о фактах обращения к гражданскому служащему в целя</w:t>
      </w:r>
      <w:r>
        <w:t>х склонения его к совершению коррупционных правонарушений по поручению представителя нанимателя, которое оформляется резолюцией на уведомлении, осуществляется уполномоченным структурным подразделением путем рассмотрения уведомления и содержащихся в нем све</w:t>
      </w:r>
      <w:r>
        <w:t>дений.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36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</w:t>
      </w:r>
      <w:r>
        <w:t>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7" w:name="P250"/>
      <w:bookmarkEnd w:id="7"/>
      <w:r>
        <w:t>11. Рассмотрение уведомления и содержащихся в нем сведений осуществляется уполномоченным структурным подразделением в течение пяти рабочих дней со дня регистрации уведомления в журнале регистрации уведомлений.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37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</w:t>
      </w:r>
      <w:r>
        <w:t>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Уполномоченное структурное подразделение вправе проводить беседу с гражданским служащим, подавшим уведомление, получать от гражданского служащего пояснения по сведениям, изложенным в уведомлении.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38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12. По ре</w:t>
      </w:r>
      <w:r>
        <w:t>зультатам рассмотрения уведомления и содержащихся в нем сведений уведомление и иные материалы, подтверждающие обстоятельства, доводы и факты, изложенные в уведомлении (далее - материалы), представляются представителю нанимателя для направления указанных до</w:t>
      </w:r>
      <w:r>
        <w:t>кументов в органы прокуратуры Российской Федерации и (или) другие государственные органы по компетенции.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13. Материалы направляются представителем нанимателя в органы прокуратуры Российской Федерации и (или) другие государственные органы не позднее двух ра</w:t>
      </w:r>
      <w:r>
        <w:t xml:space="preserve">бочих дней со дня окончания срока, установленного в </w:t>
      </w:r>
      <w:hyperlink w:anchor="P250" w:tooltip="11. Рассмотрение уведомления и содержащихся в нем сведений осуществляется уполномоченным структурным подразделением в течение пяти рабочих дней со дня регистрации уведомления в журнале регистрации уведомлений.">
        <w:r>
          <w:rPr>
            <w:color w:val="0000FF"/>
          </w:rPr>
          <w:t>пункте 11</w:t>
        </w:r>
      </w:hyperlink>
      <w:r>
        <w:t xml:space="preserve"> настоящего Порядка.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14. В случае если после направления документов, указанных в пункте 13 настоящего Порядка, представителем нанимателя получены иные материалы, подтверждающие обстоятельства, доводы и факты, </w:t>
      </w:r>
      <w:r>
        <w:t>изложенные в уведомлении, указанные документы не позднее следующего рабочего дня со дня их получения направляются в органы прокуратуры Российской Федерации и (или) другие государственные органы дополнительно.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15. Копия уведомления и материалы в течение 5 лет со дня представления уведомления хранятся в шкафах (сейфах), обеспечивающих защиту от несанкционированного доступа.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16. Гражданский служащий, которому стало известно о фактах обращения к иным гражданским сл</w:t>
      </w:r>
      <w:r>
        <w:t>ужащим каких-либо лиц в целях склонения их к совершению коррупционных правонарушений, вправе уведомлять об этом представителя нанимателя в аналогичном порядке.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 xml:space="preserve">17. Представителем нанимателя принимаются меры по защите гражданского служащего, уведомившего о </w:t>
      </w:r>
      <w:r>
        <w:t>фактах обращения в целях склонения его к совершению коррупционного правонарушения, в части обеспечения гражданскому служащему гарантий, предотвращающих его неправомерные увольнение или перевод на нижестоящую должность, необоснованные лишение или снижение р</w:t>
      </w:r>
      <w:r>
        <w:t>азмера премии, перенос времени отпуска, привлечение к дисциплинарной ответственности.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1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представителя нанимателя</w:t>
      </w:r>
    </w:p>
    <w:p w:rsidR="001526D8" w:rsidRDefault="00801A14">
      <w:pPr>
        <w:pStyle w:val="ConsPlusNormal0"/>
        <w:jc w:val="right"/>
      </w:pPr>
      <w:r>
        <w:t>государственными гражданскими служащими</w:t>
      </w:r>
    </w:p>
    <w:p w:rsidR="001526D8" w:rsidRDefault="00801A14">
      <w:pPr>
        <w:pStyle w:val="ConsPlusNormal0"/>
        <w:jc w:val="right"/>
      </w:pPr>
      <w:r>
        <w:t>Пермского края о фактах обращения</w:t>
      </w:r>
    </w:p>
    <w:p w:rsidR="001526D8" w:rsidRDefault="00801A14">
      <w:pPr>
        <w:pStyle w:val="ConsPlusNormal0"/>
        <w:jc w:val="right"/>
      </w:pPr>
      <w:r>
        <w:t>к государственным гражданским с</w:t>
      </w:r>
      <w:r>
        <w:t>лужащим,</w:t>
      </w:r>
    </w:p>
    <w:p w:rsidR="001526D8" w:rsidRDefault="00801A14">
      <w:pPr>
        <w:pStyle w:val="ConsPlusNormal0"/>
        <w:jc w:val="right"/>
      </w:pPr>
      <w:r>
        <w:t>замещающим должности государственной</w:t>
      </w:r>
    </w:p>
    <w:p w:rsidR="001526D8" w:rsidRDefault="00801A14">
      <w:pPr>
        <w:pStyle w:val="ConsPlusNormal0"/>
        <w:jc w:val="right"/>
      </w:pPr>
      <w:r>
        <w:t>гражданской службы в Министерстве</w:t>
      </w:r>
    </w:p>
    <w:p w:rsidR="001526D8" w:rsidRDefault="00801A14">
      <w:pPr>
        <w:pStyle w:val="ConsPlusNormal0"/>
        <w:jc w:val="right"/>
      </w:pPr>
      <w:r>
        <w:t>промышленности и торговли Пермского</w:t>
      </w:r>
    </w:p>
    <w:p w:rsidR="001526D8" w:rsidRDefault="00801A14">
      <w:pPr>
        <w:pStyle w:val="ConsPlusNormal0"/>
        <w:jc w:val="right"/>
      </w:pPr>
      <w:r>
        <w:t>края, в целях склонения их к совершению</w:t>
      </w:r>
    </w:p>
    <w:p w:rsidR="001526D8" w:rsidRDefault="00801A14">
      <w:pPr>
        <w:pStyle w:val="ConsPlusNormal0"/>
        <w:jc w:val="right"/>
      </w:pPr>
      <w:r>
        <w:t>коррупционных правонарушений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8"/>
        <w:gridCol w:w="1787"/>
        <w:gridCol w:w="1474"/>
        <w:gridCol w:w="3061"/>
      </w:tblGrid>
      <w:tr w:rsidR="001526D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(резолюция)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представителя нанимателя)</w:t>
            </w:r>
          </w:p>
        </w:tc>
      </w:tr>
      <w:tr w:rsidR="001526D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</w:t>
            </w:r>
          </w:p>
          <w:p w:rsidR="001526D8" w:rsidRDefault="00801A14">
            <w:pPr>
              <w:pStyle w:val="ConsPlusNormal0"/>
              <w:jc w:val="center"/>
            </w:pPr>
            <w:r>
              <w:t>отчество представителя нанимателя)</w:t>
            </w: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</w:t>
            </w:r>
            <w:r>
              <w:t>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гражданского служащего, представляющего уведомление)</w:t>
            </w:r>
          </w:p>
        </w:tc>
      </w:tr>
      <w:tr w:rsidR="001526D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bookmarkStart w:id="8" w:name="P290"/>
            <w:bookmarkEnd w:id="8"/>
            <w:r>
              <w:t>УВЕДОМЛЕНИЕ</w:t>
            </w:r>
          </w:p>
          <w:p w:rsidR="001526D8" w:rsidRDefault="00801A14">
            <w:pPr>
              <w:pStyle w:val="ConsPlusNormal0"/>
              <w:jc w:val="center"/>
            </w:pPr>
            <w:r>
              <w:t>о фактах обращения в целях склонения к совершению</w:t>
            </w:r>
          </w:p>
          <w:p w:rsidR="001526D8" w:rsidRDefault="00801A14">
            <w:pPr>
              <w:pStyle w:val="ConsPlusNormal0"/>
              <w:jc w:val="center"/>
            </w:pPr>
            <w:r>
              <w:t>коррупционных правонарушений</w:t>
            </w:r>
          </w:p>
        </w:tc>
      </w:tr>
      <w:tr w:rsidR="001526D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В соответствии со </w:t>
            </w:r>
            <w:hyperlink r:id="rId39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от 25 декабря 2008 г. N 273-ФЗ "О противодействии коррупции" уведомляю о факте обращения ко мне гражданина(-ки) _____________________________________________________</w:t>
            </w:r>
            <w:r>
              <w:t>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(ФИО, должность, место работы, адрес места жительства или иные сведения)</w:t>
            </w:r>
          </w:p>
          <w:p w:rsidR="001526D8" w:rsidRDefault="00801A14">
            <w:pPr>
              <w:pStyle w:val="ConsPlusNormal0"/>
              <w:jc w:val="both"/>
            </w:pPr>
            <w:r>
              <w:t>в целях склонения меня к совершению следующего коррупционного правонарушения: __________________________</w:t>
            </w:r>
            <w:r>
              <w:t>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(сущность предполагаемого коррупционного правонарушения &lt;5&gt;, описание должностных (служебных) обязанностей, которые являются или могу</w:t>
            </w:r>
            <w:r>
              <w:t>т являться предметом коррупционного правонарушения)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Указанный факт произошел ______________________________________________</w:t>
            </w:r>
          </w:p>
          <w:p w:rsidR="001526D8" w:rsidRDefault="00801A14">
            <w:pPr>
              <w:pStyle w:val="ConsPlusNormal0"/>
              <w:ind w:left="3113" w:firstLine="283"/>
              <w:jc w:val="both"/>
            </w:pPr>
            <w:r>
              <w:t>(дата, время и место обращения в целях склонения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гражданск</w:t>
            </w:r>
            <w:r>
              <w:t>ого служащего к коррупционному правонарушению)</w:t>
            </w:r>
          </w:p>
          <w:p w:rsidR="001526D8" w:rsidRDefault="00801A14">
            <w:pPr>
              <w:pStyle w:val="ConsPlusNormal0"/>
            </w:pPr>
            <w:r>
              <w:t>при следующих обстоятельствах: 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(обстоятельства склонения к коррупционному правонарушению &lt;</w:t>
            </w:r>
            <w:r>
              <w:t>6&gt;)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lastRenderedPageBreak/>
              <w:t>О фактах обращения в целях склонения к совершению коррупционных правонарушений 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(указать, какой(-ие) государственный(-ые) орган(-ы) и (или) орган(-ы)</w:t>
            </w:r>
          </w:p>
          <w:p w:rsidR="001526D8" w:rsidRDefault="00801A14">
            <w:pPr>
              <w:pStyle w:val="ConsPlusNormal0"/>
              <w:jc w:val="center"/>
            </w:pPr>
            <w:r>
              <w:t>прокуратуры Российской Федерации уведомлен(-ы), дату, номер регистрации заявления или уведомления либо информацию о неуведомлении данных органов)</w:t>
            </w:r>
          </w:p>
        </w:tc>
      </w:tr>
      <w:tr w:rsidR="001526D8"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lastRenderedPageBreak/>
              <w:t>"___" _________ 20___ г.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 лица, представившего уведомление)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1526D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t>Приложение &lt;7&gt;:</w:t>
            </w:r>
          </w:p>
          <w:p w:rsidR="001526D8" w:rsidRDefault="00801A14">
            <w:pPr>
              <w:pStyle w:val="ConsPlusNormal0"/>
            </w:pPr>
            <w:r>
              <w:t>1.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2.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3. _______________________________ на _____ л.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Ознакомлен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непосредственного руководителя гражданского служащего, представляющего уведомление)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  <w:jc w:val="both"/>
            </w:pPr>
            <w:r>
              <w:t>Уведомление зарегистрировано "___" _________ 20___ г.</w:t>
            </w:r>
            <w:r>
              <w:t>, рег. N __________________</w:t>
            </w:r>
          </w:p>
          <w:p w:rsidR="001526D8" w:rsidRDefault="00801A1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специалиста, принявшего уведомление)</w:t>
            </w:r>
          </w:p>
        </w:tc>
      </w:tr>
      <w:tr w:rsidR="001526D8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&lt;5&gt; Сущность предполагаемого коррупцион</w:t>
            </w:r>
            <w:r>
              <w:t>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</w:t>
            </w:r>
            <w:r>
              <w:t>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&lt;6&gt; Обстоятельства склонения к сове</w:t>
            </w:r>
            <w:r>
              <w:t>ршению правонарушения: телефонный разговор, личная встреча, почтовое отправление, сведения об очевидцах произошедшего, иные имеющиеся у гражданского служащего сведения, подтверждающие факт склонения к совершению коррупционных правонарушений, или иные обсто</w:t>
            </w:r>
            <w:r>
              <w:t>ятельства.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&lt;7&gt; Отражаются наименование прилагаемого документа, его реквизиты (при наличии).</w:t>
            </w: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2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представителя нанимателя</w:t>
      </w:r>
    </w:p>
    <w:p w:rsidR="001526D8" w:rsidRDefault="00801A14">
      <w:pPr>
        <w:pStyle w:val="ConsPlusNormal0"/>
        <w:jc w:val="right"/>
      </w:pPr>
      <w:r>
        <w:t>государственными гражданскими служащими</w:t>
      </w:r>
    </w:p>
    <w:p w:rsidR="001526D8" w:rsidRDefault="00801A14">
      <w:pPr>
        <w:pStyle w:val="ConsPlusNormal0"/>
        <w:jc w:val="right"/>
      </w:pPr>
      <w:r>
        <w:t>Пермского края о фактах обращения</w:t>
      </w:r>
    </w:p>
    <w:p w:rsidR="001526D8" w:rsidRDefault="00801A14">
      <w:pPr>
        <w:pStyle w:val="ConsPlusNormal0"/>
        <w:jc w:val="right"/>
      </w:pPr>
      <w:r>
        <w:t>к государственным гражданским служащим,</w:t>
      </w:r>
    </w:p>
    <w:p w:rsidR="001526D8" w:rsidRDefault="00801A14">
      <w:pPr>
        <w:pStyle w:val="ConsPlusNormal0"/>
        <w:jc w:val="right"/>
      </w:pPr>
      <w:r>
        <w:t>замещающим должности государственной</w:t>
      </w:r>
    </w:p>
    <w:p w:rsidR="001526D8" w:rsidRDefault="00801A14">
      <w:pPr>
        <w:pStyle w:val="ConsPlusNormal0"/>
        <w:jc w:val="right"/>
      </w:pPr>
      <w:r>
        <w:t>гражданской службы в Министерстве</w:t>
      </w:r>
    </w:p>
    <w:p w:rsidR="001526D8" w:rsidRDefault="00801A14">
      <w:pPr>
        <w:pStyle w:val="ConsPlusNormal0"/>
        <w:jc w:val="right"/>
      </w:pPr>
      <w:r>
        <w:t>промышленности и торговли Пермского</w:t>
      </w:r>
    </w:p>
    <w:p w:rsidR="001526D8" w:rsidRDefault="00801A14">
      <w:pPr>
        <w:pStyle w:val="ConsPlusNormal0"/>
        <w:jc w:val="right"/>
      </w:pPr>
      <w:r>
        <w:t>края, в целях склонения их к совершению</w:t>
      </w:r>
    </w:p>
    <w:p w:rsidR="001526D8" w:rsidRDefault="00801A14">
      <w:pPr>
        <w:pStyle w:val="ConsPlusNormal0"/>
        <w:jc w:val="right"/>
      </w:pPr>
      <w:r>
        <w:t>коррупционных правонарушений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center"/>
      </w:pPr>
      <w:bookmarkStart w:id="9" w:name="P349"/>
      <w:bookmarkEnd w:id="9"/>
      <w:r>
        <w:lastRenderedPageBreak/>
        <w:t>ЖУРНАЛ РЕГИСТРАЦИИ УВЕДОМЛЕНИЙ</w:t>
      </w:r>
    </w:p>
    <w:p w:rsidR="001526D8" w:rsidRDefault="00801A14">
      <w:pPr>
        <w:pStyle w:val="ConsPlusNormal0"/>
        <w:jc w:val="center"/>
      </w:pPr>
      <w:r>
        <w:t>о</w:t>
      </w:r>
      <w:r>
        <w:t xml:space="preserve"> фактах обращения в целях склонения к совершению</w:t>
      </w:r>
    </w:p>
    <w:p w:rsidR="001526D8" w:rsidRDefault="00801A14">
      <w:pPr>
        <w:pStyle w:val="ConsPlusNormal0"/>
        <w:jc w:val="center"/>
      </w:pPr>
      <w:r>
        <w:t>коррупционных правонарушений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sectPr w:rsidR="001526D8">
          <w:headerReference w:type="default" r:id="rId40"/>
          <w:footerReference w:type="default" r:id="rId41"/>
          <w:headerReference w:type="first" r:id="rId42"/>
          <w:footerReference w:type="first" r:id="rId4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444"/>
        <w:gridCol w:w="1768"/>
        <w:gridCol w:w="1852"/>
        <w:gridCol w:w="1864"/>
        <w:gridCol w:w="2308"/>
        <w:gridCol w:w="1960"/>
      </w:tblGrid>
      <w:tr w:rsidR="001526D8">
        <w:tc>
          <w:tcPr>
            <w:tcW w:w="4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444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Дата регистрации уведомления</w:t>
            </w:r>
          </w:p>
        </w:tc>
        <w:tc>
          <w:tcPr>
            <w:tcW w:w="176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 лица, представившего уведомление</w:t>
            </w:r>
          </w:p>
        </w:tc>
        <w:tc>
          <w:tcPr>
            <w:tcW w:w="1852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Краткое описание обстоятельств о фактах обращения в целях склонения к совершению коррупционных правонарушений</w:t>
            </w:r>
          </w:p>
        </w:tc>
        <w:tc>
          <w:tcPr>
            <w:tcW w:w="1864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Отметка о направлении сведений в органы пр</w:t>
            </w:r>
            <w:r>
              <w:t>окуратуры, иные государственные органы</w:t>
            </w:r>
          </w:p>
        </w:tc>
        <w:tc>
          <w:tcPr>
            <w:tcW w:w="230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должность, подпись лица, зарегистрировавшего уведомление</w:t>
            </w:r>
          </w:p>
        </w:tc>
        <w:tc>
          <w:tcPr>
            <w:tcW w:w="19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Подпись лица, представившего уведомление, в получении копии уведомления/дата направления уведомления</w:t>
            </w:r>
          </w:p>
        </w:tc>
      </w:tr>
      <w:tr w:rsidR="001526D8">
        <w:tc>
          <w:tcPr>
            <w:tcW w:w="460" w:type="dxa"/>
          </w:tcPr>
          <w:p w:rsidR="001526D8" w:rsidRDefault="00801A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44" w:type="dxa"/>
          </w:tcPr>
          <w:p w:rsidR="001526D8" w:rsidRDefault="00801A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68" w:type="dxa"/>
          </w:tcPr>
          <w:p w:rsidR="001526D8" w:rsidRDefault="00801A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52" w:type="dxa"/>
          </w:tcPr>
          <w:p w:rsidR="001526D8" w:rsidRDefault="00801A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64" w:type="dxa"/>
          </w:tcPr>
          <w:p w:rsidR="001526D8" w:rsidRDefault="00801A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308" w:type="dxa"/>
          </w:tcPr>
          <w:p w:rsidR="001526D8" w:rsidRDefault="00801A1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960" w:type="dxa"/>
          </w:tcPr>
          <w:p w:rsidR="001526D8" w:rsidRDefault="00801A14">
            <w:pPr>
              <w:pStyle w:val="ConsPlusNormal0"/>
              <w:jc w:val="center"/>
            </w:pPr>
            <w:r>
              <w:t>7</w:t>
            </w: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52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6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52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6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sectPr w:rsidR="001526D8">
          <w:headerReference w:type="default" r:id="rId44"/>
          <w:footerReference w:type="default" r:id="rId45"/>
          <w:headerReference w:type="first" r:id="rId46"/>
          <w:footerReference w:type="first" r:id="rId4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0"/>
      </w:pPr>
      <w:r>
        <w:t>УТВЕРЖДЕН</w:t>
      </w:r>
    </w:p>
    <w:p w:rsidR="001526D8" w:rsidRDefault="00801A14">
      <w:pPr>
        <w:pStyle w:val="ConsPlusNormal0"/>
        <w:jc w:val="right"/>
      </w:pPr>
      <w:r>
        <w:t>приказом</w:t>
      </w:r>
    </w:p>
    <w:p w:rsidR="001526D8" w:rsidRDefault="00801A14">
      <w:pPr>
        <w:pStyle w:val="ConsPlusNormal0"/>
        <w:jc w:val="right"/>
      </w:pPr>
      <w:r>
        <w:t>Министерства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</w:t>
      </w:r>
    </w:p>
    <w:p w:rsidR="001526D8" w:rsidRDefault="00801A14">
      <w:pPr>
        <w:pStyle w:val="ConsPlusNormal0"/>
        <w:jc w:val="right"/>
      </w:pPr>
      <w:r>
        <w:t>от 25.05.2021 N 03-01-03-82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Title0"/>
        <w:jc w:val="center"/>
      </w:pPr>
      <w:bookmarkStart w:id="10" w:name="P392"/>
      <w:bookmarkEnd w:id="10"/>
      <w:r>
        <w:t>ПОРЯДОК</w:t>
      </w:r>
    </w:p>
    <w:p w:rsidR="001526D8" w:rsidRDefault="00801A14">
      <w:pPr>
        <w:pStyle w:val="ConsPlusTitle0"/>
        <w:jc w:val="center"/>
      </w:pPr>
      <w:r>
        <w:t>УВЕДОМЛЕНИЯ ГОСУДАРСТВЕННЫМИ ГРАЖДАНСКИМИ СЛУЖАЩИМИ</w:t>
      </w:r>
    </w:p>
    <w:p w:rsidR="001526D8" w:rsidRDefault="00801A14">
      <w:pPr>
        <w:pStyle w:val="ConsPlusTitle0"/>
        <w:jc w:val="center"/>
      </w:pPr>
      <w:r>
        <w:t>ПЕРМСКОГО КРАЯ, ЗАМЕЩАЮЩИМИ ДОЛЖНОСТИ ГОСУДАРСТВЕННОЙ</w:t>
      </w:r>
    </w:p>
    <w:p w:rsidR="001526D8" w:rsidRDefault="00801A14">
      <w:pPr>
        <w:pStyle w:val="ConsPlusTitle0"/>
        <w:jc w:val="center"/>
      </w:pPr>
      <w:r>
        <w:t>ГРАЖДАНСКОЙ СЛУЖБЫ В МИНИСТЕРСТВЕ ПРОМЫШЛЕННОСТИ И ТОРГОВЛИ</w:t>
      </w:r>
    </w:p>
    <w:p w:rsidR="001526D8" w:rsidRDefault="00801A14">
      <w:pPr>
        <w:pStyle w:val="ConsPlusTitle0"/>
        <w:jc w:val="center"/>
      </w:pPr>
      <w:r>
        <w:t>ПЕРМСКОГО КРАЯ, ПРЕДСТАВИТЕЛЯ НАНИМАТЕЛЯ О ВЫПОЛНЕНИИ ИНОЙ</w:t>
      </w:r>
    </w:p>
    <w:p w:rsidR="001526D8" w:rsidRDefault="00801A14">
      <w:pPr>
        <w:pStyle w:val="ConsPlusTitle0"/>
        <w:jc w:val="center"/>
      </w:pPr>
      <w:r>
        <w:t>ОПЛАЧИВАЕМОЙ РАБОТЫ</w:t>
      </w:r>
    </w:p>
    <w:p w:rsidR="001526D8" w:rsidRDefault="001526D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26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Список и</w:t>
            </w:r>
            <w:r>
              <w:rPr>
                <w:color w:val="392C69"/>
              </w:rPr>
              <w:t>зменяющих документов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8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</w:t>
            </w:r>
            <w:r>
              <w:rPr>
                <w:color w:val="392C69"/>
              </w:rPr>
              <w:t>говли Пермского края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от 14.12.2021 N 03-01-03-205)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 xml:space="preserve">1. Настоящий Порядок разработан в соответствии с </w:t>
      </w:r>
      <w:hyperlink r:id="rId49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частью 2 статьи 14</w:t>
        </w:r>
      </w:hyperlink>
      <w:r>
        <w:t xml:space="preserve"> Федерального закона от 27 июля 2004 г. N 79-ФЗ "О государственной гражданской службе Российской Федерации" и устанавливает процедуру предварительно</w:t>
      </w:r>
      <w:r>
        <w:t>го уведомления государственными гражданскими служащими Пермского края, замещающими должности государственной гражданской службы в Министерстве промышленности и торговли Пермского края (далее соответственно - гражданский служащий, Министерство), заместителя</w:t>
      </w:r>
      <w:r>
        <w:t xml:space="preserve"> председателя Правительства - министра промышленности и торговли Пермского края либо лица, исполняющего его обязанности (далее - представитель нанимателя), о намерении выполнять иную оплачиваемую работу, а также форму, содержание и порядок регистрации таки</w:t>
      </w:r>
      <w:r>
        <w:t>х уведомлений.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2. Понятие "конфликт интересов" в настоящем Порядке применяется в значении, определенном Федеральным </w:t>
      </w:r>
      <w:hyperlink r:id="rId50" w:tooltip="Федеральный закон от 25.12.2008 N 273-ФЗ (ред. от 31.07.2020) &quot;О противодействии корруп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(далее - Федеральный закон о п</w:t>
      </w:r>
      <w:r>
        <w:t>ротиводействии коррупции).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11" w:name="P404"/>
      <w:bookmarkEnd w:id="11"/>
      <w:r>
        <w:t>3. Гражданский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представителя нанимателя о планируем</w:t>
      </w:r>
      <w:r>
        <w:t xml:space="preserve">ом им выполнении иной оплачиваемой работы путем представления </w:t>
      </w:r>
      <w:hyperlink w:anchor="P456" w:tooltip="УВЕДОМЛЕНИЕ">
        <w:r>
          <w:rPr>
            <w:color w:val="0000FF"/>
          </w:rPr>
          <w:t>уведомления</w:t>
        </w:r>
      </w:hyperlink>
      <w:r>
        <w:t xml:space="preserve"> о выполнении иной оплачиваемой работы (далее - уведомление) по форме согласно приложению 1 к настоящему Порядку.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4. Гражданские служащие, </w:t>
      </w:r>
      <w:r>
        <w:t>поступившие на государственную гражданскую службу Пермского края и осуществляющие иную оплачиваемую работу на день назначения на должность гражданской службы, представляют уведомление в день назначения на должность.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5. Каждый случай предполагаемых изменени</w:t>
      </w:r>
      <w:r>
        <w:t>й (дополнений) условий (вид деятельности, трудовая функция, место работы, срок действия договора, другие условия) и характера работы (подвижной, разъездной, в пути, другой характер работы), выполняемой гражданским служащим, требует представления отдельного</w:t>
      </w:r>
      <w:r>
        <w:t xml:space="preserve"> уведомления.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К уведомлению прилагаются все имеющиеся у гражданского служащего материалы, подтверждающие обстоятельства, изложенные в уведомлении.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6. Перед представлением уведомления представителю нанимателя гражданский служащий знакомит с уведомлением неп</w:t>
      </w:r>
      <w:r>
        <w:t>осредственного руководителя, который проставляет на уведомлении соответствующую отметку.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 xml:space="preserve">7. В целях выполнения обязанности, предусмотренной </w:t>
      </w:r>
      <w:hyperlink w:anchor="P404" w:tooltip="3. Гражданский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тавителя нанимателя о планируемом им выполнении иной оплачивае">
        <w:r>
          <w:rPr>
            <w:color w:val="0000FF"/>
          </w:rPr>
          <w:t>пунктом 3</w:t>
        </w:r>
      </w:hyperlink>
      <w:r>
        <w:t xml:space="preserve"> настоящего Порядка, уведомление направляется (передается) для регистр</w:t>
      </w:r>
      <w:r>
        <w:t>ации в уполномоченное структурное подразделение: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гражданским служащим (за исключением гражданских служащих, замещающих должность заместителя министра промышленности и торговли Пермского края) - в департамент государственной службы Администрации губернатора Пермского края, который в день поступления регис</w:t>
      </w:r>
      <w:r>
        <w:t xml:space="preserve">трирует уведомление в </w:t>
      </w:r>
      <w:hyperlink w:anchor="P509" w:tooltip="ЖУРНАЛ РЕГИСТРАЦИИ УВЕДОМЛЕНИЙ">
        <w:r>
          <w:rPr>
            <w:color w:val="0000FF"/>
          </w:rPr>
          <w:t>журнале</w:t>
        </w:r>
      </w:hyperlink>
      <w:r>
        <w:t xml:space="preserve"> регистрации уведомлений о выполнении иной оплачиваемой работы (далее - журнал регистрации уведомлений), оформленном по форме согласно приложению 2 к настоящему Пор</w:t>
      </w:r>
      <w:r>
        <w:t>ядку;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гражданским служащим, замещающим должность заместителя министра промышленности и торговли Пермского края, - в отдел по профилактике коррупционных и иных правонарушений Администрации губернатора Пермского края, который в день поступления регистрирует </w:t>
      </w:r>
      <w:r>
        <w:t>уведомление в журнале регистрации уведомлений, оформленном по форме согласно нормативному правовому акту губернатора Пермского края.</w:t>
      </w:r>
    </w:p>
    <w:p w:rsidR="001526D8" w:rsidRDefault="00801A14">
      <w:pPr>
        <w:pStyle w:val="ConsPlusNormal0"/>
        <w:jc w:val="both"/>
      </w:pPr>
      <w:r>
        <w:t xml:space="preserve">(п. 7 в ред. </w:t>
      </w:r>
      <w:hyperlink r:id="rId51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8. Абзац утратил силу. - </w:t>
      </w:r>
      <w:hyperlink r:id="rId52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</w:t>
        </w:r>
      </w:hyperlink>
      <w:r>
        <w:t xml:space="preserve"> Министерства промышленности и торговли Пермского края от 14.12.20</w:t>
      </w:r>
      <w:r>
        <w:t>21 N 03-01-03-205.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Листы журнала регистрации уведомлений должны быть пронумерованы, прошнурованы и скреплены оттиском печати.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3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Журнал регистрации уведомлений в течение пяти лет с даты регистрации в нем последнего уведомления хр</w:t>
      </w:r>
      <w:r>
        <w:t>анится в шкафах (сейфах), обеспечивающих защиту от несанкционированного доступа, после чего передается в архив.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9. Копия зарегистрированного уведомления с отметкой о дате и номере регистрации уведомления, должности, фамилии, имени и отчестве специалиста, з</w:t>
      </w:r>
      <w:r>
        <w:t>арегистрировавшего уведомление, выдается гражданскому служащему на руки под подпись либо направляется по почте с уведомлением о вручении.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10. Уведомление не позднее одного рабочего дня со дня регистрации передается представителю нанимателя для ознакомления</w:t>
      </w:r>
      <w:r>
        <w:t>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11. Представитель нанимателя не позднее двух рабочих дней со дня получения уведомления передает его с отметкой об ознакомлении в уполномоченное структурное подразделение для рассмотрения.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4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Уполномоченное структурное подраздел</w:t>
      </w:r>
      <w:r>
        <w:t>ение вправе проводить беседу с гражданским служащим, подавшим уведомление, получать от гражданского служащего пояснения по сведениям, изложенным в уведомлении, запрашивать у него дополнительные материалы.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5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12" w:name="P423"/>
      <w:bookmarkEnd w:id="12"/>
      <w:r>
        <w:t xml:space="preserve">12. В случае если по </w:t>
      </w:r>
      <w:r>
        <w:t>итогам рассмотрения уведомления будет установлено, что выполнение иной оплачиваемой работы может повлечь за собой конфликт интересов, уполномоченным структурным подразделением в течение 5 рабочих дней со дня поступления уведомления на рассмотрение составля</w:t>
      </w:r>
      <w:r>
        <w:t>ется мотивированное заключение.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6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</w:t>
      </w:r>
      <w:r>
        <w:t>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Мотивированное заключение должно содержать мотивированный вывод, что выполнение иной оплачиваемой работы может повлечь за собой конфликт интересов, информацию о предлагаемых мерах по урегулирова</w:t>
      </w:r>
      <w:r>
        <w:t>нию и (или) предотвращению конфликта интересов, а также рекомендации по принятию решений в соответствии с нормативными правовыми актами Российской Федерации.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Уполномоченное структурное подразделение в течение срока, указанного в </w:t>
      </w:r>
      <w:hyperlink w:anchor="P423" w:tooltip="12. В случае если по итогам рассмотрения уведомления будет установлено, что выполнение иной оплачиваемой работы может повлечь за собой конфликт интересов, уполномоченным структурным подразделением в течение 5 рабочих дней со дня поступления уведомления на расс">
        <w:r>
          <w:rPr>
            <w:color w:val="0000FF"/>
          </w:rPr>
          <w:t>абзаце первом</w:t>
        </w:r>
      </w:hyperlink>
      <w:r>
        <w:t xml:space="preserve"> настоящего пункта, знакомит с мотивированным заключением гражданского служащего, который </w:t>
      </w:r>
      <w:r>
        <w:lastRenderedPageBreak/>
        <w:t>проставляет на нем соответствующую отметку.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7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Мотивированное заключение с уведомлением и иными полученными материал</w:t>
      </w:r>
      <w:r>
        <w:t>ами не позднее следующего рабочего дня со дня его составления направляется представителю нанимателя для принятия соответствующего решения.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13. Уведомление гражданского служащего с отметкой представителя нанимателя приобщается к личному делу гражданского сл</w:t>
      </w:r>
      <w:r>
        <w:t>ужащего.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58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</w:t>
      </w:r>
      <w:r>
        <w:t>ого края от 14.12.2021 N 03-01-03-205)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1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государственными гражданскими</w:t>
      </w:r>
    </w:p>
    <w:p w:rsidR="001526D8" w:rsidRDefault="00801A14">
      <w:pPr>
        <w:pStyle w:val="ConsPlusNormal0"/>
        <w:jc w:val="right"/>
      </w:pPr>
      <w:r>
        <w:t>служащими Пермского края, замещающими</w:t>
      </w:r>
    </w:p>
    <w:p w:rsidR="001526D8" w:rsidRDefault="00801A14">
      <w:pPr>
        <w:pStyle w:val="ConsPlusNormal0"/>
        <w:jc w:val="right"/>
      </w:pPr>
      <w:r>
        <w:t>должности государственной гражданской</w:t>
      </w:r>
    </w:p>
    <w:p w:rsidR="001526D8" w:rsidRDefault="00801A14">
      <w:pPr>
        <w:pStyle w:val="ConsPlusNormal0"/>
        <w:jc w:val="right"/>
      </w:pPr>
      <w:r>
        <w:t>службы 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 представителя</w:t>
      </w:r>
    </w:p>
    <w:p w:rsidR="001526D8" w:rsidRDefault="00801A14">
      <w:pPr>
        <w:pStyle w:val="ConsPlusNormal0"/>
        <w:jc w:val="right"/>
      </w:pPr>
      <w:r>
        <w:t>нанимателя о выполнении иной</w:t>
      </w:r>
    </w:p>
    <w:p w:rsidR="001526D8" w:rsidRDefault="00801A14">
      <w:pPr>
        <w:pStyle w:val="ConsPlusNormal0"/>
        <w:jc w:val="right"/>
      </w:pPr>
      <w:r>
        <w:t>оплачиваемой работы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8"/>
        <w:gridCol w:w="1787"/>
        <w:gridCol w:w="1243"/>
        <w:gridCol w:w="3288"/>
      </w:tblGrid>
      <w:tr w:rsidR="001526D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1526D8">
            <w:pPr>
              <w:pStyle w:val="ConsPlusNormal0"/>
            </w:pPr>
          </w:p>
        </w:tc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(отметка об ознакомлении)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представителя нанимателя)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гражданского служащего, представляющего уведомление)</w:t>
            </w:r>
          </w:p>
        </w:tc>
      </w:tr>
      <w:tr w:rsidR="001526D8">
        <w:tc>
          <w:tcPr>
            <w:tcW w:w="9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bookmarkStart w:id="13" w:name="P456"/>
            <w:bookmarkEnd w:id="13"/>
            <w:r>
              <w:t>УВЕДОМЛЕНИЕ</w:t>
            </w:r>
          </w:p>
          <w:p w:rsidR="001526D8" w:rsidRDefault="00801A14">
            <w:pPr>
              <w:pStyle w:val="ConsPlusNormal0"/>
              <w:jc w:val="center"/>
            </w:pPr>
            <w:r>
              <w:t>о выполнении иной оплачиваемой работы</w:t>
            </w:r>
          </w:p>
        </w:tc>
      </w:tr>
      <w:tr w:rsidR="001526D8">
        <w:tc>
          <w:tcPr>
            <w:tcW w:w="9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В соответствии с </w:t>
            </w:r>
            <w:hyperlink r:id="rId59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частью 2 статьи 14</w:t>
              </w:r>
            </w:hyperlink>
            <w:r>
              <w:t xml:space="preserve"> Федерального закона от 27 июля 2004 г. N 79-ФЗ "О государственной гражданской службе Росс</w:t>
            </w:r>
            <w:r>
              <w:t>ийской Федерации" сообщаю о намерении с "___" ____________ 20__ г. по "___" ____________ 20__ г. заниматься 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(оплачиваемой педагогической,</w:t>
            </w:r>
          </w:p>
          <w:p w:rsidR="001526D8" w:rsidRDefault="00801A14">
            <w:pPr>
              <w:pStyle w:val="ConsPlusNormal0"/>
            </w:pPr>
            <w:r>
              <w:t>____________________________________________</w:t>
            </w:r>
            <w:r>
              <w:t>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научной, творческой или иной деятельностью)</w:t>
            </w:r>
          </w:p>
          <w:p w:rsidR="001526D8" w:rsidRDefault="00801A14">
            <w:pPr>
              <w:pStyle w:val="ConsPlusNormal0"/>
            </w:pPr>
            <w:r>
              <w:t>деятельностью, выполняемой по ____________________________________________,</w:t>
            </w:r>
          </w:p>
          <w:p w:rsidR="001526D8" w:rsidRDefault="00801A14">
            <w:pPr>
              <w:pStyle w:val="ConsPlusNormal0"/>
              <w:ind w:left="3396" w:firstLine="283"/>
              <w:jc w:val="both"/>
            </w:pPr>
            <w:r>
              <w:t>(трудовому договору, гражданско-правовому</w:t>
            </w:r>
          </w:p>
          <w:p w:rsidR="001526D8" w:rsidRDefault="00801A14">
            <w:pPr>
              <w:pStyle w:val="ConsPlusNormal0"/>
              <w:ind w:left="3679" w:firstLine="283"/>
              <w:jc w:val="both"/>
            </w:pPr>
            <w:r>
              <w:t>договору, авторскому договору и т.п.)</w:t>
            </w:r>
          </w:p>
          <w:p w:rsidR="001526D8" w:rsidRDefault="00801A14">
            <w:pPr>
              <w:pStyle w:val="ConsPlusNormal0"/>
            </w:pPr>
            <w:r>
              <w:t>в _______________________________________________________________________.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(полное наименование организации, учреждения, юридический адрес)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Подтверждаю, что работа 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</w:t>
            </w:r>
            <w:r>
              <w:t>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(конкретная работа или трудовая функция, например, "по обучению студентов" и т.д.)</w:t>
            </w:r>
          </w:p>
          <w:p w:rsidR="001526D8" w:rsidRDefault="00801A14">
            <w:pPr>
              <w:pStyle w:val="ConsPlusNormal0"/>
            </w:pPr>
            <w:r>
              <w:lastRenderedPageBreak/>
              <w:t>не повлечет за собой конфликта интересов.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При выполнении указанной работы обязуюсь не нарушать запреты и соблюдать требования к служебному пов</w:t>
            </w:r>
            <w:r>
              <w:t xml:space="preserve">едению государственного гражданского служащего, установленные </w:t>
            </w:r>
            <w:hyperlink r:id="rId60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статьями 17</w:t>
              </w:r>
            </w:hyperlink>
            <w:r>
              <w:t xml:space="preserve"> и </w:t>
            </w:r>
            <w:hyperlink r:id="rId61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Федерации".</w:t>
            </w:r>
          </w:p>
        </w:tc>
      </w:tr>
      <w:tr w:rsidR="001526D8"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lastRenderedPageBreak/>
              <w:t>"___" _________ 20___ г.</w:t>
            </w:r>
          </w:p>
        </w:tc>
        <w:tc>
          <w:tcPr>
            <w:tcW w:w="30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 лица, представившего уведомление)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1526D8">
        <w:tc>
          <w:tcPr>
            <w:tcW w:w="9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t>Приложение &lt;1&gt;:</w:t>
            </w:r>
          </w:p>
          <w:p w:rsidR="001526D8" w:rsidRDefault="00801A14">
            <w:pPr>
              <w:pStyle w:val="ConsPlusNormal0"/>
            </w:pPr>
            <w:r>
              <w:t>1.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2.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3. _______________________________ на _____ л.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Ознакомлен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 xml:space="preserve">(подпись, </w:t>
            </w:r>
            <w:r>
              <w:t>фамилия, имя, отчество, должность непосредственного руководителя гражданского служащего, представляющего уведомление)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Уведомление зарегистрировано "___" _________ 20___ г., рег. N 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</w:t>
            </w:r>
            <w:r>
              <w:t>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специалиста,</w:t>
            </w:r>
          </w:p>
          <w:p w:rsidR="001526D8" w:rsidRDefault="00801A14">
            <w:pPr>
              <w:pStyle w:val="ConsPlusNormal0"/>
              <w:jc w:val="center"/>
            </w:pPr>
            <w:r>
              <w:t>зарегистрировавшего уведомление)</w:t>
            </w:r>
          </w:p>
        </w:tc>
      </w:tr>
      <w:tr w:rsidR="001526D8">
        <w:tc>
          <w:tcPr>
            <w:tcW w:w="9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&lt;1&gt; Отражаются наименование прилагаемого документа, его реквизиты (при наличии).</w:t>
            </w: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2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уведомления государственными гражданскими</w:t>
      </w:r>
    </w:p>
    <w:p w:rsidR="001526D8" w:rsidRDefault="00801A14">
      <w:pPr>
        <w:pStyle w:val="ConsPlusNormal0"/>
        <w:jc w:val="right"/>
      </w:pPr>
      <w:r>
        <w:t>служащими Пермского края, замещающими</w:t>
      </w:r>
    </w:p>
    <w:p w:rsidR="001526D8" w:rsidRDefault="00801A14">
      <w:pPr>
        <w:pStyle w:val="ConsPlusNormal0"/>
        <w:jc w:val="right"/>
      </w:pPr>
      <w:r>
        <w:t>должности государственной гражданской</w:t>
      </w:r>
    </w:p>
    <w:p w:rsidR="001526D8" w:rsidRDefault="00801A14">
      <w:pPr>
        <w:pStyle w:val="ConsPlusNormal0"/>
        <w:jc w:val="right"/>
      </w:pPr>
      <w:r>
        <w:t>службы 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 представителя</w:t>
      </w:r>
    </w:p>
    <w:p w:rsidR="001526D8" w:rsidRDefault="00801A14">
      <w:pPr>
        <w:pStyle w:val="ConsPlusNormal0"/>
        <w:jc w:val="right"/>
      </w:pPr>
      <w:r>
        <w:t>нанимателя о выполнении иной</w:t>
      </w:r>
    </w:p>
    <w:p w:rsidR="001526D8" w:rsidRDefault="00801A14">
      <w:pPr>
        <w:pStyle w:val="ConsPlusNormal0"/>
        <w:jc w:val="right"/>
      </w:pPr>
      <w:r>
        <w:t>оплачиваемой работы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center"/>
      </w:pPr>
      <w:bookmarkStart w:id="14" w:name="P509"/>
      <w:bookmarkEnd w:id="14"/>
      <w:r>
        <w:t>ЖУРНАЛ РЕГИСТРАЦИИ УВЕДОМЛЕНИЙ</w:t>
      </w:r>
    </w:p>
    <w:p w:rsidR="001526D8" w:rsidRDefault="00801A14">
      <w:pPr>
        <w:pStyle w:val="ConsPlusNormal0"/>
        <w:jc w:val="center"/>
      </w:pPr>
      <w:r>
        <w:t>о выполнении иной оплачиваемой работы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444"/>
        <w:gridCol w:w="1768"/>
        <w:gridCol w:w="1684"/>
        <w:gridCol w:w="2308"/>
        <w:gridCol w:w="1960"/>
      </w:tblGrid>
      <w:tr w:rsidR="001526D8">
        <w:tc>
          <w:tcPr>
            <w:tcW w:w="4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44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Дата регистрации уведомления</w:t>
            </w:r>
          </w:p>
        </w:tc>
        <w:tc>
          <w:tcPr>
            <w:tcW w:w="176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 лица, представившего уведомление</w:t>
            </w:r>
          </w:p>
        </w:tc>
        <w:tc>
          <w:tcPr>
            <w:tcW w:w="1684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 xml:space="preserve">Информация об условиях выполнения иной оплачиваемой работы (наименование организации, </w:t>
            </w:r>
            <w:r>
              <w:lastRenderedPageBreak/>
              <w:t>вид работы, перио</w:t>
            </w:r>
            <w:r>
              <w:t>д ее выполнения)</w:t>
            </w:r>
          </w:p>
        </w:tc>
        <w:tc>
          <w:tcPr>
            <w:tcW w:w="230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ФИО, должность, подпись лица, зарегистрировавшего уведомление</w:t>
            </w:r>
          </w:p>
        </w:tc>
        <w:tc>
          <w:tcPr>
            <w:tcW w:w="19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1526D8">
        <w:tc>
          <w:tcPr>
            <w:tcW w:w="460" w:type="dxa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444" w:type="dxa"/>
          </w:tcPr>
          <w:p w:rsidR="001526D8" w:rsidRDefault="00801A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68" w:type="dxa"/>
          </w:tcPr>
          <w:p w:rsidR="001526D8" w:rsidRDefault="00801A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84" w:type="dxa"/>
          </w:tcPr>
          <w:p w:rsidR="001526D8" w:rsidRDefault="00801A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308" w:type="dxa"/>
          </w:tcPr>
          <w:p w:rsidR="001526D8" w:rsidRDefault="00801A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60" w:type="dxa"/>
          </w:tcPr>
          <w:p w:rsidR="001526D8" w:rsidRDefault="00801A14">
            <w:pPr>
              <w:pStyle w:val="ConsPlusNormal0"/>
              <w:jc w:val="center"/>
            </w:pPr>
            <w:r>
              <w:t>6</w:t>
            </w: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68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4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684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960" w:type="dxa"/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0"/>
      </w:pPr>
      <w:r>
        <w:t>УТВЕРЖДЕН</w:t>
      </w:r>
    </w:p>
    <w:p w:rsidR="001526D8" w:rsidRDefault="00801A14">
      <w:pPr>
        <w:pStyle w:val="ConsPlusNormal0"/>
        <w:jc w:val="right"/>
      </w:pPr>
      <w:r>
        <w:t>приказом</w:t>
      </w:r>
    </w:p>
    <w:p w:rsidR="001526D8" w:rsidRDefault="00801A14">
      <w:pPr>
        <w:pStyle w:val="ConsPlusNormal0"/>
        <w:jc w:val="right"/>
      </w:pPr>
      <w:r>
        <w:t>Министерства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</w:t>
      </w:r>
    </w:p>
    <w:p w:rsidR="001526D8" w:rsidRDefault="00801A14">
      <w:pPr>
        <w:pStyle w:val="ConsPlusNormal0"/>
        <w:jc w:val="right"/>
      </w:pPr>
      <w:r>
        <w:t>от 25.05.2021 N 03-01-03-82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Title0"/>
        <w:jc w:val="center"/>
      </w:pPr>
      <w:bookmarkStart w:id="15" w:name="P547"/>
      <w:bookmarkEnd w:id="15"/>
      <w:r>
        <w:t>ПОРЯДОК</w:t>
      </w:r>
    </w:p>
    <w:p w:rsidR="001526D8" w:rsidRDefault="00801A14">
      <w:pPr>
        <w:pStyle w:val="ConsPlusTitle0"/>
        <w:jc w:val="center"/>
      </w:pPr>
      <w:r>
        <w:t>ПОЛУЧЕНИЯ ГОСУДАРСТВЕННЫМИ ГРАЖДАНСКИМИ СЛУЖАЩИМИ ПЕРМСКОГО</w:t>
      </w:r>
    </w:p>
    <w:p w:rsidR="001526D8" w:rsidRDefault="00801A14">
      <w:pPr>
        <w:pStyle w:val="ConsPlusTitle0"/>
        <w:jc w:val="center"/>
      </w:pPr>
      <w:r>
        <w:t>КРАЯ, ЗАМЕЩАЮЩИМИ ДОЛЖНОСТИ ГОСУДАРСТВЕННОЙ ГРАЖДАНСКОЙ</w:t>
      </w:r>
    </w:p>
    <w:p w:rsidR="001526D8" w:rsidRDefault="00801A14">
      <w:pPr>
        <w:pStyle w:val="ConsPlusTitle0"/>
        <w:jc w:val="center"/>
      </w:pPr>
      <w:r>
        <w:t>СЛУЖБЫ В МИНИСТЕРСТВЕ ПРОМЫШЛЕННОСТИ И ТОРГОВЛИ ПЕРМСКОГО</w:t>
      </w:r>
    </w:p>
    <w:p w:rsidR="001526D8" w:rsidRDefault="00801A14">
      <w:pPr>
        <w:pStyle w:val="ConsPlusTitle0"/>
        <w:jc w:val="center"/>
      </w:pPr>
      <w:r>
        <w:t>КРАЯ, РАЗРЕШЕНИЯ ПРЕДСТАВИТЕЛЯ НАНИМАТЕЛЯ НА УЧАСТИЕ</w:t>
      </w:r>
    </w:p>
    <w:p w:rsidR="001526D8" w:rsidRDefault="00801A14">
      <w:pPr>
        <w:pStyle w:val="ConsPlusTitle0"/>
        <w:jc w:val="center"/>
      </w:pPr>
      <w:r>
        <w:t>НА БЕЗВОЗМЕЗДНОЙ ОСНОВЕ В УПРАВЛЕНИИ НЕКОММЕРЧЕСКОЙ</w:t>
      </w:r>
    </w:p>
    <w:p w:rsidR="001526D8" w:rsidRDefault="00801A14">
      <w:pPr>
        <w:pStyle w:val="ConsPlusTitle0"/>
        <w:jc w:val="center"/>
      </w:pPr>
      <w:r>
        <w:t>ОРГАНИЗАЦИЕЙ</w:t>
      </w:r>
    </w:p>
    <w:p w:rsidR="001526D8" w:rsidRDefault="001526D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526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промышленности и торговли Пермского края</w:t>
            </w:r>
          </w:p>
          <w:p w:rsidR="001526D8" w:rsidRDefault="00801A14">
            <w:pPr>
              <w:pStyle w:val="ConsPlusNormal0"/>
              <w:jc w:val="center"/>
            </w:pPr>
            <w:r>
              <w:rPr>
                <w:color w:val="392C69"/>
              </w:rPr>
              <w:t>от 14.12.2021 N 03-01-03-205)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ind w:firstLine="540"/>
        <w:jc w:val="both"/>
      </w:pPr>
      <w:r>
        <w:t xml:space="preserve">1. Настоящий Порядок разработан в соответствии с </w:t>
      </w:r>
      <w:hyperlink r:id="rId63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<w:r>
          <w:rPr>
            <w:color w:val="0000FF"/>
          </w:rPr>
          <w:t>подпунктом "б" пункта 3 части 1 статьи 17</w:t>
        </w:r>
      </w:hyperlink>
      <w:r>
        <w:t xml:space="preserve"> Федерального закона от 27 июля 2004 г. N 79-ФЗ "</w:t>
      </w:r>
      <w:r>
        <w:t xml:space="preserve">О государственной гражданской службе Российской Федерации" и определяет процедуру получения государственными гражданскими служащими Пермского края, замещающими должности государственной гражданской службы в Министерстве промышленности и торговли Пермского </w:t>
      </w:r>
      <w:r>
        <w:t>края (далее соответственно - гражданский служащий, Министерство), разрешения заместителя председателя Правительства - министра промышленности и торговли Пермского края либо лица, исполняющего его обязанности (далее - представитель нанимателя), на участие н</w:t>
      </w:r>
      <w:r>
        <w:t>а безвозмездной основе в управлении некоммерческой организацией (за исключением установленных законом случаев) (далее - некоммерческая организация).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2. Участие гражданского служащего на безвозмездной основе в управлении некоммерческой организацией не должн</w:t>
      </w:r>
      <w:r>
        <w:t>о приводить к конфликту интересов или возможности возникновения конфликта интересов при исполнении должностных (служебных) обязанностей.</w:t>
      </w:r>
    </w:p>
    <w:p w:rsidR="001526D8" w:rsidRDefault="00801A14">
      <w:pPr>
        <w:pStyle w:val="ConsPlusNormal0"/>
        <w:spacing w:before="200"/>
        <w:ind w:firstLine="540"/>
        <w:jc w:val="both"/>
      </w:pPr>
      <w:bookmarkStart w:id="16" w:name="P560"/>
      <w:bookmarkEnd w:id="16"/>
      <w:r>
        <w:t xml:space="preserve">3. </w:t>
      </w:r>
      <w:hyperlink w:anchor="P614" w:tooltip="ЗАЯВЛЕНИЕ">
        <w:r>
          <w:rPr>
            <w:color w:val="0000FF"/>
          </w:rPr>
          <w:t>Заявление</w:t>
        </w:r>
      </w:hyperlink>
      <w:r>
        <w:t xml:space="preserve"> о разрешении на участие на безвозмездной основе в управлении нек</w:t>
      </w:r>
      <w:r>
        <w:t>оммерческой организацией (далее - заявление) на имя представителя нанимателя оформляется по форме согласно приложению 1 к настоящему Порядку и представляется не позднее чем за четырнадцать рабочих дней до начала участия на безвозмездной основе в управлении</w:t>
      </w:r>
      <w:r>
        <w:t xml:space="preserve"> некоммерческой организацией.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4. К заявлению прилагаются копия устава некоммерческой организации и иные имеющиеся у гражданского служащего материалы, подтверждающие обстоятельства, изложенные в заявлении (при наличии).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lastRenderedPageBreak/>
        <w:t>5. Перед представлением заявления пре</w:t>
      </w:r>
      <w:r>
        <w:t>дставителю нанимателя гражданский служащий знакомит с заявлением непосредственного руководителя, который проставляет на заявлении соответствующую отметку.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6. В целях выполнения обязанности, предусмотренной </w:t>
      </w:r>
      <w:hyperlink w:anchor="P560" w:tooltip="3. Заявление о разрешении на участие на безвозмездной основе в управлении некоммерческой организацией (далее - заявление) на имя представителя нанимателя оформляется по форме согласно приложению 1 к настоящему Порядку и представляется не позднее чем за четырна">
        <w:r>
          <w:rPr>
            <w:color w:val="0000FF"/>
          </w:rPr>
          <w:t>пунктом 3</w:t>
        </w:r>
      </w:hyperlink>
      <w:r>
        <w:t xml:space="preserve"> нас</w:t>
      </w:r>
      <w:r>
        <w:t>тоящего Порядка, заявление направляется (передается) для регистрации в уполномоченное структурное подразделение: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гражданским служащим (за исключением гражданских служащих, замещающих должность заместителя министра промышленности и торговли Пермского края) </w:t>
      </w:r>
      <w:r>
        <w:t xml:space="preserve">- в департамент государственной службы Администрации губернатора Пермского края, который в день поступления регистрирует заявление в </w:t>
      </w:r>
      <w:hyperlink w:anchor="P665" w:tooltip="ЖУРНАЛ РЕГИСТРАЦИИ ЗАЯВЛЕНИЙ">
        <w:r>
          <w:rPr>
            <w:color w:val="0000FF"/>
          </w:rPr>
          <w:t>журнале</w:t>
        </w:r>
      </w:hyperlink>
      <w:r>
        <w:t xml:space="preserve"> регистрации заявлений о разрешении на участие на безво</w:t>
      </w:r>
      <w:r>
        <w:t>змездной основе в управлении некоммерческой организацией (далее - журнал регистрации заявлений), оформленном по форме согласно приложению 2 к настоящему Порядку;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гражданским служащим, замещающим должность заместителя министра промышленности и торговли Перм</w:t>
      </w:r>
      <w:r>
        <w:t>ского края, - в отдел по профилактике коррупционных и иных правонарушений Администрации губернатора Пермского края, который в день поступления регистрирует заявление в журнале регистрации заявлений, оформленном по форме согласно нормативному правовому акту</w:t>
      </w:r>
      <w:r>
        <w:t xml:space="preserve"> губернатора Пермского края.</w:t>
      </w:r>
    </w:p>
    <w:p w:rsidR="001526D8" w:rsidRDefault="00801A14">
      <w:pPr>
        <w:pStyle w:val="ConsPlusNormal0"/>
        <w:jc w:val="both"/>
      </w:pPr>
      <w:r>
        <w:t xml:space="preserve">(п. 6 в ред. </w:t>
      </w:r>
      <w:hyperlink r:id="rId64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</w:t>
      </w:r>
      <w:r>
        <w:t>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7. Абзац утратил силу. - </w:t>
      </w:r>
      <w:hyperlink r:id="rId65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</w:t>
        </w:r>
      </w:hyperlink>
      <w:r>
        <w:t xml:space="preserve"> Министерства промы</w:t>
      </w:r>
      <w:r>
        <w:t>шленности и торговли Пермского края от 14.12.2021 N 03-01-03-205.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Листы журнала регистрации заявлений должны быть пронумерованы, прошнурованы и скреплены оттиском печати.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66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 xml:space="preserve">Журнал регистрации заявлений в течение пяти лет с даты </w:t>
      </w:r>
      <w:r>
        <w:t>регистрации в нем последнего заявления хранится в шкафах (сейфах), обеспечивающих защиту от несанкционированного доступа, после чего передается в архив.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8. Копия зарегистрированного заявления с отметкой о дате и номере регистрации заявления, должности, фам</w:t>
      </w:r>
      <w:r>
        <w:t>илии, имени и отчестве специалиста, зарегистрировавшего заявление, выдается гражданскому служащему на руки под подпись либо направляется по почте с уведомлением о вручении.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9. Уполномоченное структурное подразделение осуществляет предварительное рассмотрен</w:t>
      </w:r>
      <w:r>
        <w:t>ие заявления.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67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</w:t>
      </w:r>
      <w:r>
        <w:t>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Уполномоченное структурное подразделение вправе проводить беседу с гражданским служащим, представившим заявление, получать от гражданского служащего пояснения по сведениям, изложенным в заявлении, запрашивать у н</w:t>
      </w:r>
      <w:r>
        <w:t>его дополнительные материалы.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68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</w:t>
      </w:r>
      <w:r>
        <w:t>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По результатам рассмотрения заявления составляется мотивированное заключение, которое должно содержать мотивированный вывод о соблюдении (несоблюдении) гражданским служащим требований, установленн</w:t>
      </w:r>
      <w:r>
        <w:t>ых законодательством о противодействии коррупции, рекомендацию по принятию одного из решений в соответствии с настоящим Порядком.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10. Заявление и мотивированное заключение на него в течение семи рабочих дней со дня регистрации заявления направляются предст</w:t>
      </w:r>
      <w:r>
        <w:t>авителю нанимателя.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11. Представитель нанимателя не позднее трех рабочих дней со дня поступления заявления и мотивированного заключения принимает одно из следующих решений, которое оформляется резолюцией на заявлении: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разрешить гражданскому служащему участ</w:t>
      </w:r>
      <w:r>
        <w:t xml:space="preserve">ие на безвозмездной основе в управлении некоммерческой </w:t>
      </w:r>
      <w:r>
        <w:lastRenderedPageBreak/>
        <w:t>организацией;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отказать гражданскому служащему в участии на безвозмездной основе в управлении некоммерческой организацией.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12. Уполномоченное структурное подразделение в течение трех рабочих дней со дня</w:t>
      </w:r>
      <w:r>
        <w:t xml:space="preserve"> принятия представителем нанимателя решения по результатам рассмотрения заявления и мотивированного заключения уведомляет гражданского служащего о принятом решении.</w:t>
      </w:r>
    </w:p>
    <w:p w:rsidR="001526D8" w:rsidRDefault="00801A14">
      <w:pPr>
        <w:pStyle w:val="ConsPlusNormal0"/>
        <w:jc w:val="both"/>
      </w:pPr>
      <w:r>
        <w:t xml:space="preserve">(в ред. </w:t>
      </w:r>
      <w:hyperlink r:id="rId69" w:tooltip="Приказ Министерства промышленности и торговли Пермского края от 14.12.2021 N 03-01-03-205 &quot;О внесении изменений в приказ Министерства промышленности и торговли Пермского края от 25 мая 2021 г. N 03-01-03-82 &quot;Об отдельных мерах по совершенствованию деятельности">
        <w:r>
          <w:rPr>
            <w:color w:val="0000FF"/>
          </w:rPr>
          <w:t>Приказа</w:t>
        </w:r>
      </w:hyperlink>
      <w:r>
        <w:t xml:space="preserve"> Министерства промышленности и торговли Пермского края от 14.12.2021 N 03-01-03-205)</w:t>
      </w:r>
    </w:p>
    <w:p w:rsidR="001526D8" w:rsidRDefault="00801A14">
      <w:pPr>
        <w:pStyle w:val="ConsPlusNormal0"/>
        <w:spacing w:before="200"/>
        <w:ind w:firstLine="540"/>
        <w:jc w:val="both"/>
      </w:pPr>
      <w:r>
        <w:t>13. Заявление с резолюцией представителя нанимателя приобщается к личному делу гражданского служащего.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1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получения государственными гражданскими</w:t>
      </w:r>
    </w:p>
    <w:p w:rsidR="001526D8" w:rsidRDefault="00801A14">
      <w:pPr>
        <w:pStyle w:val="ConsPlusNormal0"/>
        <w:jc w:val="right"/>
      </w:pPr>
      <w:r>
        <w:t>служащими Пермского края, замещающими</w:t>
      </w:r>
    </w:p>
    <w:p w:rsidR="001526D8" w:rsidRDefault="00801A14">
      <w:pPr>
        <w:pStyle w:val="ConsPlusNormal0"/>
        <w:jc w:val="right"/>
      </w:pPr>
      <w:r>
        <w:t>должности государственной гражданской</w:t>
      </w:r>
    </w:p>
    <w:p w:rsidR="001526D8" w:rsidRDefault="00801A14">
      <w:pPr>
        <w:pStyle w:val="ConsPlusNormal0"/>
        <w:jc w:val="right"/>
      </w:pPr>
      <w:r>
        <w:t>службы 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 разрешения</w:t>
      </w:r>
    </w:p>
    <w:p w:rsidR="001526D8" w:rsidRDefault="00801A14">
      <w:pPr>
        <w:pStyle w:val="ConsPlusNormal0"/>
        <w:jc w:val="right"/>
      </w:pPr>
      <w:r>
        <w:t>представителя нанимателя на участие</w:t>
      </w:r>
    </w:p>
    <w:p w:rsidR="001526D8" w:rsidRDefault="00801A14">
      <w:pPr>
        <w:pStyle w:val="ConsPlusNormal0"/>
        <w:jc w:val="right"/>
      </w:pPr>
      <w:r>
        <w:t>на безвозмездной основе в управлении</w:t>
      </w:r>
    </w:p>
    <w:p w:rsidR="001526D8" w:rsidRDefault="00801A14">
      <w:pPr>
        <w:pStyle w:val="ConsPlusNormal0"/>
        <w:jc w:val="right"/>
      </w:pPr>
      <w:r>
        <w:t>некоммерческой организацией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8"/>
        <w:gridCol w:w="1787"/>
        <w:gridCol w:w="1361"/>
        <w:gridCol w:w="3175"/>
      </w:tblGrid>
      <w:tr w:rsidR="001526D8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(резолюция)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</w:t>
            </w:r>
            <w:r>
              <w:t>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</w:t>
            </w:r>
          </w:p>
          <w:p w:rsidR="001526D8" w:rsidRDefault="00801A14">
            <w:pPr>
              <w:pStyle w:val="ConsPlusNormal0"/>
              <w:jc w:val="center"/>
            </w:pPr>
            <w:r>
              <w:t>отчество представителя нанимателя, дата резолюции)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представителя нанимателя</w:t>
            </w:r>
            <w:r>
              <w:t>)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(должность, фамилия, имя, отчество гражданского служащего, представляющего заявление)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bookmarkStart w:id="17" w:name="P614"/>
            <w:bookmarkEnd w:id="17"/>
            <w:r>
              <w:t>ЗАЯВЛЕНИЕ</w:t>
            </w:r>
          </w:p>
          <w:p w:rsidR="001526D8" w:rsidRDefault="00801A14">
            <w:pPr>
              <w:pStyle w:val="ConsPlusNormal0"/>
              <w:jc w:val="center"/>
            </w:pPr>
            <w:r>
              <w:t>о разрешении на участие на безвозмездной основе в управлении</w:t>
            </w:r>
          </w:p>
          <w:p w:rsidR="001526D8" w:rsidRDefault="00801A14">
            <w:pPr>
              <w:pStyle w:val="ConsPlusNormal0"/>
              <w:jc w:val="center"/>
            </w:pPr>
            <w:r>
              <w:t>некоммерческой организацией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В соответствии с </w:t>
            </w:r>
            <w:hyperlink r:id="rId70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подпунктом "б" пункта 3 части 1 статьи 17</w:t>
              </w:r>
            </w:hyperlink>
            <w:r>
              <w:t xml:space="preserve"> Федерального закона от 27 июля 2004 г. N 79-ФЗ "О государственной гражданской служ</w:t>
            </w:r>
            <w:r>
              <w:t>бе Российской Федерации" прошу Вашего разрешения на участие на безвозмездной основе в управлении 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</w:pPr>
            <w:r>
              <w:t>______________________</w:t>
            </w:r>
            <w:r>
              <w:t>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(полное наименование некоммерческой организации, ее юридический адрес)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Управление данной некоммерческой организацией будет осуществляться __________________________________________________________________</w:t>
            </w:r>
            <w:r>
              <w:t>_______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(форма управления организацией, установленный срок деятельности и др.)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Безвозмездное участие в деятельности по управлению данной организацией </w:t>
            </w:r>
            <w:r>
              <w:lastRenderedPageBreak/>
              <w:t>________________________________</w:t>
            </w:r>
            <w:r>
              <w:t>_________________________________________</w:t>
            </w:r>
          </w:p>
          <w:p w:rsidR="001526D8" w:rsidRDefault="00801A14">
            <w:pPr>
              <w:pStyle w:val="ConsPlusNormal0"/>
              <w:jc w:val="both"/>
            </w:pPr>
            <w:r>
              <w:t>________________________________________________________________________.</w:t>
            </w:r>
          </w:p>
          <w:p w:rsidR="001526D8" w:rsidRDefault="00801A14">
            <w:pPr>
              <w:pStyle w:val="ConsPlusNormal0"/>
              <w:jc w:val="center"/>
            </w:pPr>
            <w:r>
              <w:t>(обоснование необходимости управления некоммерческой организацией)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 xml:space="preserve">При осуществлении указанной выше деятельности обязуюсь исполнять требования </w:t>
            </w:r>
            <w:hyperlink r:id="rId71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статей 15</w:t>
              </w:r>
            </w:hyperlink>
            <w:r>
              <w:t xml:space="preserve">, </w:t>
            </w:r>
            <w:hyperlink r:id="rId72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17</w:t>
              </w:r>
            </w:hyperlink>
            <w:r>
              <w:t xml:space="preserve">, </w:t>
            </w:r>
            <w:hyperlink r:id="rId73" w:tooltip="Федеральный закон от 27.07.2004 N 79-ФЗ (ред. от 24.03.2021) &quot;О государственной гражданской службе Российской Федерации&quot; ------------ Недействующая редакция {КонсультантПлюс}">
              <w:r>
                <w:rPr>
                  <w:color w:val="0000FF"/>
                </w:rPr>
                <w:t>18</w:t>
              </w:r>
            </w:hyperlink>
            <w:r>
              <w:t xml:space="preserve"> Федерального закона от 27 июля 2004 г. N 79-ФЗ "О государственной гражданской службе Российской Федерации" и </w:t>
            </w:r>
            <w:hyperlink r:id="rId74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color w:val="0000FF"/>
                </w:rPr>
                <w:t>статей 9</w:t>
              </w:r>
            </w:hyperlink>
            <w:r>
              <w:t>-</w:t>
            </w:r>
            <w:hyperlink r:id="rId75" w:tooltip="Федеральный закон от 25.12.2008 N 273-ФЗ (ред. от 31.07.2020) &quot;О противодействии коррупции&quot; ------------ Недействующая редакция {КонсультантПлюс}">
              <w:r>
                <w:rPr>
                  <w:color w:val="0000FF"/>
                </w:rPr>
                <w:t>11</w:t>
              </w:r>
            </w:hyperlink>
            <w:r>
              <w:t xml:space="preserve"> Федерального закона от 25 декабря 2008 г. N 273-ФЗ "О противодействии коррупции".</w:t>
            </w:r>
          </w:p>
        </w:tc>
      </w:tr>
      <w:tr w:rsidR="001526D8"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lastRenderedPageBreak/>
              <w:t>"___" _________ 20___ г.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 лица, представляющего заявление)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jc w:val="center"/>
            </w:pPr>
            <w:r>
              <w:t>___</w:t>
            </w:r>
            <w:r>
              <w:t>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</w:pPr>
            <w:r>
              <w:t>Приложение &lt;1&gt;:</w:t>
            </w:r>
          </w:p>
          <w:p w:rsidR="001526D8" w:rsidRDefault="00801A14">
            <w:pPr>
              <w:pStyle w:val="ConsPlusNormal0"/>
            </w:pPr>
            <w:r>
              <w:t>1.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2. _______________________________ на _____ л.;</w:t>
            </w:r>
          </w:p>
          <w:p w:rsidR="001526D8" w:rsidRDefault="00801A14">
            <w:pPr>
              <w:pStyle w:val="ConsPlusNormal0"/>
            </w:pPr>
            <w:r>
              <w:t>3. _______________________________ на _____ л.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</w:pPr>
            <w:r>
              <w:t>Ознакомлен:</w:t>
            </w:r>
          </w:p>
          <w:p w:rsidR="001526D8" w:rsidRDefault="00801A14">
            <w:pPr>
              <w:pStyle w:val="ConsPlusNormal0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непосредственного руководителя гражданского служащего, представляющего заявление)</w:t>
            </w:r>
          </w:p>
          <w:p w:rsidR="001526D8" w:rsidRDefault="001526D8">
            <w:pPr>
              <w:pStyle w:val="ConsPlusNormal0"/>
            </w:pPr>
          </w:p>
          <w:p w:rsidR="001526D8" w:rsidRDefault="00801A14">
            <w:pPr>
              <w:pStyle w:val="ConsPlusNormal0"/>
              <w:jc w:val="both"/>
            </w:pPr>
            <w:r>
              <w:t xml:space="preserve">Заявление зарегистрировано "___" ___________ 20___ г., </w:t>
            </w:r>
            <w:r>
              <w:t>рег. N __________________</w:t>
            </w:r>
          </w:p>
          <w:p w:rsidR="001526D8" w:rsidRDefault="00801A1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1526D8" w:rsidRDefault="00801A14">
            <w:pPr>
              <w:pStyle w:val="ConsPlusNormal0"/>
              <w:jc w:val="center"/>
            </w:pPr>
            <w:r>
              <w:t>(подпись, фамилия, имя, отчество, должность специалиста, принявшего заявление)</w:t>
            </w:r>
          </w:p>
        </w:tc>
      </w:tr>
      <w:tr w:rsidR="001526D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26D8" w:rsidRDefault="00801A14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1526D8" w:rsidRDefault="00801A14">
            <w:pPr>
              <w:pStyle w:val="ConsPlusNormal0"/>
              <w:ind w:firstLine="283"/>
              <w:jc w:val="both"/>
            </w:pPr>
            <w:r>
              <w:t>&lt;1&gt; Отражаются наименование прилагаемого до</w:t>
            </w:r>
            <w:r>
              <w:t>кумента, его реквизиты (при наличии).</w:t>
            </w: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  <w:outlineLvl w:val="1"/>
      </w:pPr>
      <w:r>
        <w:t>Приложение 2</w:t>
      </w:r>
    </w:p>
    <w:p w:rsidR="001526D8" w:rsidRDefault="00801A14">
      <w:pPr>
        <w:pStyle w:val="ConsPlusNormal0"/>
        <w:jc w:val="right"/>
      </w:pPr>
      <w:r>
        <w:t>к Порядку</w:t>
      </w:r>
    </w:p>
    <w:p w:rsidR="001526D8" w:rsidRDefault="00801A14">
      <w:pPr>
        <w:pStyle w:val="ConsPlusNormal0"/>
        <w:jc w:val="right"/>
      </w:pPr>
      <w:r>
        <w:t>получения государственными гражданскими</w:t>
      </w:r>
    </w:p>
    <w:p w:rsidR="001526D8" w:rsidRDefault="00801A14">
      <w:pPr>
        <w:pStyle w:val="ConsPlusNormal0"/>
        <w:jc w:val="right"/>
      </w:pPr>
      <w:r>
        <w:t>служащими Пермского края, замещающими</w:t>
      </w:r>
    </w:p>
    <w:p w:rsidR="001526D8" w:rsidRDefault="00801A14">
      <w:pPr>
        <w:pStyle w:val="ConsPlusNormal0"/>
        <w:jc w:val="right"/>
      </w:pPr>
      <w:r>
        <w:t>должности государственной гражданской</w:t>
      </w:r>
    </w:p>
    <w:p w:rsidR="001526D8" w:rsidRDefault="00801A14">
      <w:pPr>
        <w:pStyle w:val="ConsPlusNormal0"/>
        <w:jc w:val="right"/>
      </w:pPr>
      <w:r>
        <w:t>службы в Министерстве промышленности</w:t>
      </w:r>
    </w:p>
    <w:p w:rsidR="001526D8" w:rsidRDefault="00801A14">
      <w:pPr>
        <w:pStyle w:val="ConsPlusNormal0"/>
        <w:jc w:val="right"/>
      </w:pPr>
      <w:r>
        <w:t>и торговли Пермского края, разрешения</w:t>
      </w:r>
    </w:p>
    <w:p w:rsidR="001526D8" w:rsidRDefault="00801A14">
      <w:pPr>
        <w:pStyle w:val="ConsPlusNormal0"/>
        <w:jc w:val="right"/>
      </w:pPr>
      <w:r>
        <w:t>представителя нанимателя на участие</w:t>
      </w:r>
    </w:p>
    <w:p w:rsidR="001526D8" w:rsidRDefault="00801A14">
      <w:pPr>
        <w:pStyle w:val="ConsPlusNormal0"/>
        <w:jc w:val="right"/>
      </w:pPr>
      <w:r>
        <w:t>на безвозмездной основе в управлении</w:t>
      </w:r>
    </w:p>
    <w:p w:rsidR="001526D8" w:rsidRDefault="00801A14">
      <w:pPr>
        <w:pStyle w:val="ConsPlusNormal0"/>
        <w:jc w:val="right"/>
      </w:pPr>
      <w:r>
        <w:t>некоммерческой организацией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right"/>
      </w:pPr>
      <w:r>
        <w:t>ФОРМА</w:t>
      </w:r>
    </w:p>
    <w:p w:rsidR="001526D8" w:rsidRDefault="001526D8">
      <w:pPr>
        <w:pStyle w:val="ConsPlusNormal0"/>
        <w:jc w:val="both"/>
      </w:pPr>
    </w:p>
    <w:p w:rsidR="001526D8" w:rsidRDefault="00801A14">
      <w:pPr>
        <w:pStyle w:val="ConsPlusNormal0"/>
        <w:jc w:val="center"/>
      </w:pPr>
      <w:bookmarkStart w:id="18" w:name="P665"/>
      <w:bookmarkEnd w:id="18"/>
      <w:r>
        <w:t>ЖУРНАЛ РЕГИСТРАЦИИ ЗАЯВЛЕНИЙ</w:t>
      </w:r>
    </w:p>
    <w:p w:rsidR="001526D8" w:rsidRDefault="00801A14">
      <w:pPr>
        <w:pStyle w:val="ConsPlusNormal0"/>
        <w:jc w:val="center"/>
      </w:pPr>
      <w:r>
        <w:t>о разрешении на участие на безвозмездной основе в управлении</w:t>
      </w:r>
    </w:p>
    <w:p w:rsidR="001526D8" w:rsidRDefault="00801A14">
      <w:pPr>
        <w:pStyle w:val="ConsPlusNormal0"/>
        <w:jc w:val="center"/>
      </w:pPr>
      <w:r>
        <w:t>некоммерческой орга</w:t>
      </w:r>
      <w:r>
        <w:t>низацией</w:t>
      </w: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sectPr w:rsidR="001526D8">
          <w:headerReference w:type="default" r:id="rId76"/>
          <w:footerReference w:type="default" r:id="rId77"/>
          <w:headerReference w:type="first" r:id="rId78"/>
          <w:footerReference w:type="first" r:id="rId7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1420"/>
        <w:gridCol w:w="1768"/>
        <w:gridCol w:w="1852"/>
        <w:gridCol w:w="2308"/>
        <w:gridCol w:w="1768"/>
        <w:gridCol w:w="1552"/>
      </w:tblGrid>
      <w:tr w:rsidR="001526D8">
        <w:tc>
          <w:tcPr>
            <w:tcW w:w="46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420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Дата регистрации заявления</w:t>
            </w:r>
          </w:p>
        </w:tc>
        <w:tc>
          <w:tcPr>
            <w:tcW w:w="176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 лица, представившего заявление</w:t>
            </w:r>
          </w:p>
        </w:tc>
        <w:tc>
          <w:tcPr>
            <w:tcW w:w="1852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Информация об условиях участия в управлении некоммерческой организацией (наименование организации, форма правления)</w:t>
            </w:r>
          </w:p>
        </w:tc>
        <w:tc>
          <w:tcPr>
            <w:tcW w:w="230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ФИО, должность, подпись лица, зарегистрировавшего заявление</w:t>
            </w:r>
          </w:p>
        </w:tc>
        <w:tc>
          <w:tcPr>
            <w:tcW w:w="1768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Подпись лица, представившего заявл</w:t>
            </w:r>
            <w:r>
              <w:t>ение, в получении копии заявления/дата направления заявления</w:t>
            </w:r>
          </w:p>
        </w:tc>
        <w:tc>
          <w:tcPr>
            <w:tcW w:w="1552" w:type="dxa"/>
            <w:vAlign w:val="center"/>
          </w:tcPr>
          <w:p w:rsidR="001526D8" w:rsidRDefault="00801A14">
            <w:pPr>
              <w:pStyle w:val="ConsPlusNormal0"/>
              <w:jc w:val="center"/>
            </w:pPr>
            <w:r>
              <w:t>Результат рассмотрения заявления, дата уведомления служащего о результатах</w:t>
            </w:r>
          </w:p>
        </w:tc>
      </w:tr>
      <w:tr w:rsidR="001526D8">
        <w:tc>
          <w:tcPr>
            <w:tcW w:w="460" w:type="dxa"/>
          </w:tcPr>
          <w:p w:rsidR="001526D8" w:rsidRDefault="00801A1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20" w:type="dxa"/>
          </w:tcPr>
          <w:p w:rsidR="001526D8" w:rsidRDefault="00801A1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68" w:type="dxa"/>
          </w:tcPr>
          <w:p w:rsidR="001526D8" w:rsidRDefault="00801A1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52" w:type="dxa"/>
          </w:tcPr>
          <w:p w:rsidR="001526D8" w:rsidRDefault="00801A1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308" w:type="dxa"/>
          </w:tcPr>
          <w:p w:rsidR="001526D8" w:rsidRDefault="00801A1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768" w:type="dxa"/>
          </w:tcPr>
          <w:p w:rsidR="001526D8" w:rsidRDefault="00801A1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52" w:type="dxa"/>
          </w:tcPr>
          <w:p w:rsidR="001526D8" w:rsidRDefault="00801A14">
            <w:pPr>
              <w:pStyle w:val="ConsPlusNormal0"/>
              <w:jc w:val="center"/>
            </w:pPr>
            <w:r>
              <w:t>7</w:t>
            </w: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2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52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552" w:type="dxa"/>
          </w:tcPr>
          <w:p w:rsidR="001526D8" w:rsidRDefault="001526D8">
            <w:pPr>
              <w:pStyle w:val="ConsPlusNormal0"/>
            </w:pPr>
          </w:p>
        </w:tc>
      </w:tr>
      <w:tr w:rsidR="001526D8">
        <w:tc>
          <w:tcPr>
            <w:tcW w:w="46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420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852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230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768" w:type="dxa"/>
          </w:tcPr>
          <w:p w:rsidR="001526D8" w:rsidRDefault="001526D8">
            <w:pPr>
              <w:pStyle w:val="ConsPlusNormal0"/>
            </w:pPr>
          </w:p>
        </w:tc>
        <w:tc>
          <w:tcPr>
            <w:tcW w:w="1552" w:type="dxa"/>
          </w:tcPr>
          <w:p w:rsidR="001526D8" w:rsidRDefault="001526D8">
            <w:pPr>
              <w:pStyle w:val="ConsPlusNormal0"/>
            </w:pPr>
          </w:p>
        </w:tc>
      </w:tr>
    </w:tbl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jc w:val="both"/>
      </w:pPr>
    </w:p>
    <w:p w:rsidR="001526D8" w:rsidRDefault="001526D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526D8">
      <w:headerReference w:type="default" r:id="rId80"/>
      <w:footerReference w:type="default" r:id="rId81"/>
      <w:headerReference w:type="first" r:id="rId82"/>
      <w:footerReference w:type="first" r:id="rId83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A14" w:rsidRDefault="00801A14">
      <w:r>
        <w:separator/>
      </w:r>
    </w:p>
  </w:endnote>
  <w:endnote w:type="continuationSeparator" w:id="0">
    <w:p w:rsidR="00801A14" w:rsidRDefault="0080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26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26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1526D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526D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23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26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26D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23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1526D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526D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526D8" w:rsidRDefault="00801A1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26D8" w:rsidRDefault="00801A1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26D8" w:rsidRDefault="00801A1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A0221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1526D8" w:rsidRDefault="00801A1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A14" w:rsidRDefault="00801A14">
      <w:r>
        <w:separator/>
      </w:r>
    </w:p>
  </w:footnote>
  <w:footnote w:type="continuationSeparator" w:id="0">
    <w:p w:rsidR="00801A14" w:rsidRDefault="00801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526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 и торговли 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526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промышленности и торговли Пермского края от </w:t>
          </w:r>
          <w:r>
            <w:rPr>
              <w:rFonts w:ascii="Tahoma" w:hAnsi="Tahoma" w:cs="Tahoma"/>
              <w:sz w:val="16"/>
              <w:szCs w:val="16"/>
            </w:rPr>
            <w:t>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1526D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</w:t>
          </w:r>
          <w:r>
            <w:rPr>
              <w:rFonts w:ascii="Tahoma" w:hAnsi="Tahoma" w:cs="Tahoma"/>
              <w:sz w:val="16"/>
              <w:szCs w:val="16"/>
            </w:rPr>
            <w:t>промышленности и торговли 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</w:t>
          </w:r>
          <w:r>
            <w:rPr>
              <w:rFonts w:ascii="Tahoma" w:hAnsi="Tahoma" w:cs="Tahoma"/>
              <w:sz w:val="16"/>
              <w:szCs w:val="16"/>
            </w:rPr>
            <w:t>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526D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 и торговли 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526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 и торговли 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1526D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 и торговли 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1526D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промышленности и торговли Пермского края от 25.05.2021 N </w:t>
          </w:r>
          <w:r>
            <w:rPr>
              <w:rFonts w:ascii="Tahoma" w:hAnsi="Tahoma" w:cs="Tahoma"/>
              <w:sz w:val="16"/>
              <w:szCs w:val="16"/>
            </w:rPr>
            <w:t>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1526D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526D8" w:rsidRDefault="00801A1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Министерства промышленности и торговли </w:t>
          </w:r>
          <w:r>
            <w:rPr>
              <w:rFonts w:ascii="Tahoma" w:hAnsi="Tahoma" w:cs="Tahoma"/>
              <w:sz w:val="16"/>
              <w:szCs w:val="16"/>
            </w:rPr>
            <w:t>Пермского края от 25.05.2021 N 03-01-03-82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14.12.2021)</w:t>
          </w:r>
          <w:r>
            <w:rPr>
              <w:rFonts w:ascii="Tahoma" w:hAnsi="Tahoma" w:cs="Tahoma"/>
              <w:sz w:val="16"/>
              <w:szCs w:val="16"/>
            </w:rPr>
            <w:br/>
            <w:t>"Об отдель...</w:t>
          </w:r>
        </w:p>
      </w:tc>
      <w:tc>
        <w:tcPr>
          <w:tcW w:w="2300" w:type="pct"/>
          <w:vAlign w:val="center"/>
        </w:tcPr>
        <w:p w:rsidR="001526D8" w:rsidRDefault="00801A1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30.08.2022</w:t>
          </w:r>
        </w:p>
      </w:tc>
    </w:tr>
  </w:tbl>
  <w:p w:rsidR="001526D8" w:rsidRDefault="001526D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26D8" w:rsidRDefault="001526D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26D8"/>
    <w:rsid w:val="001526D8"/>
    <w:rsid w:val="00801A14"/>
    <w:rsid w:val="00FA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3158AF-2304-4ED3-92F4-28A4DB0D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D282C05E125AAA0602AFDFB0415542C92A624D5E6B3A238B3E47C524BEC3E8A66FF0D3C61303200F920C2C085T6p3G" TargetMode="External"/><Relationship Id="rId21" Type="http://schemas.openxmlformats.org/officeDocument/2006/relationships/hyperlink" Target="consultantplus://offline/ref=BD282C05E125AAA0602AE3F61279092799A872D0E5BEA867EFB77A0514BC38DF34BF536521742101F13EC0C58E6A5D1B6615F7CAACB95CD3ABAB1A95TFp9G" TargetMode="External"/><Relationship Id="rId42" Type="http://schemas.openxmlformats.org/officeDocument/2006/relationships/header" Target="header2.xml"/><Relationship Id="rId47" Type="http://schemas.openxmlformats.org/officeDocument/2006/relationships/footer" Target="footer4.xml"/><Relationship Id="rId63" Type="http://schemas.openxmlformats.org/officeDocument/2006/relationships/hyperlink" Target="consultantplus://offline/ref=81330A7886682B378BB28EC7D6DB64BAB131D46CAA98661A7C69955571871DECF2A68F174DDF7D77B353C89BA7B19E24145636355FUDpDG" TargetMode="External"/><Relationship Id="rId68" Type="http://schemas.openxmlformats.org/officeDocument/2006/relationships/hyperlink" Target="consultantplus://offline/ref=81330A7886682B378BB290CAC0B739B1BA328A65AC9A6D44213893022ED71BB9B2E689400A9D7B22E2179D93A0BAD475581D39365DC16544D00C7116UCp3G" TargetMode="External"/><Relationship Id="rId84" Type="http://schemas.openxmlformats.org/officeDocument/2006/relationships/fontTable" Target="fontTable.xml"/><Relationship Id="rId16" Type="http://schemas.openxmlformats.org/officeDocument/2006/relationships/hyperlink" Target="consultantplus://offline/ref=BD282C05E125AAA0602AE3F61279092799A872D0E5BEAB6FEEB07A0514BC38DF34BF53653374790DF23EDEC08F7F0B4A20T4p2G" TargetMode="External"/><Relationship Id="rId11" Type="http://schemas.openxmlformats.org/officeDocument/2006/relationships/hyperlink" Target="consultantplus://offline/ref=BD282C05E125AAA0602AE3F61279092799A872D0E5BCA966EEB57A0514BC38DF34BF536521742101F13EC0C0816A5D1B6615F7CAACB95CD3ABAB1A95TFp9G" TargetMode="External"/><Relationship Id="rId32" Type="http://schemas.openxmlformats.org/officeDocument/2006/relationships/hyperlink" Target="consultantplus://offline/ref=81330A7886682B378BB28EC7D6DB64BAB13CDC60AF95661A7C69955571871DECF2A68F1549D9762AE11CC9C7E0E48D271C56343D43DD654EUCpCG" TargetMode="External"/><Relationship Id="rId37" Type="http://schemas.openxmlformats.org/officeDocument/2006/relationships/hyperlink" Target="consultantplus://offline/ref=81330A7886682B378BB290CAC0B739B1BA328A65AC9A6D44213893022ED71BB9B2E689400A9D7B22E2179D94A3BAD475581D39365DC16544D00C7116UCp3G" TargetMode="External"/><Relationship Id="rId53" Type="http://schemas.openxmlformats.org/officeDocument/2006/relationships/hyperlink" Target="consultantplus://offline/ref=81330A7886682B378BB290CAC0B739B1BA328A65AC9A6D44213893022ED71BB9B2E689400A9D7B22E2179D95A2BAD475581D39365DC16544D00C7116UCp3G" TargetMode="External"/><Relationship Id="rId58" Type="http://schemas.openxmlformats.org/officeDocument/2006/relationships/hyperlink" Target="consultantplus://offline/ref=81330A7886682B378BB290CAC0B739B1BA328A65AC9A6D44213893022ED71BB9B2E689400A9D7B22E2179D92A7BAD475581D39365DC16544D00C7116UCp3G" TargetMode="External"/><Relationship Id="rId74" Type="http://schemas.openxmlformats.org/officeDocument/2006/relationships/hyperlink" Target="consultantplus://offline/ref=81330A7886682B378BB28EC7D6DB64BAB13CDC60AF95661A7C69955571871DECF2A68F1549D9762BEA1CC9C7E0E48D271C56343D43DD654EUCpCG" TargetMode="External"/><Relationship Id="rId79" Type="http://schemas.openxmlformats.org/officeDocument/2006/relationships/footer" Target="footer6.xml"/><Relationship Id="rId5" Type="http://schemas.openxmlformats.org/officeDocument/2006/relationships/endnotes" Target="endnotes.xml"/><Relationship Id="rId19" Type="http://schemas.openxmlformats.org/officeDocument/2006/relationships/hyperlink" Target="consultantplus://offline/ref=BD282C05E125AAA0602AE3F61279092799A872D0E5BFA86DE7B67A0514BC38DF34BF53653374790DF23EDEC08F7F0B4A20T4p2G" TargetMode="External"/><Relationship Id="rId14" Type="http://schemas.openxmlformats.org/officeDocument/2006/relationships/hyperlink" Target="consultantplus://offline/ref=BD282C05E125AAA0602AE3F61279092799A872D0E5BEAB6FEEB57A0514BC38DF34BF53653374790DF23EDEC08F7F0B4A20T4p2G" TargetMode="External"/><Relationship Id="rId22" Type="http://schemas.openxmlformats.org/officeDocument/2006/relationships/hyperlink" Target="consultantplus://offline/ref=BD282C05E125AAA0602AE3F61279092799A872D0E5BCA966EEB57A0514BC38DF34BF536521742101F13EC0C08F6A5D1B6615F7CAACB95CD3ABAB1A95TFp9G" TargetMode="External"/><Relationship Id="rId27" Type="http://schemas.openxmlformats.org/officeDocument/2006/relationships/hyperlink" Target="consultantplus://offline/ref=BD282C05E125AAA0602AE3F61279092799A872D0E5BCA966EEB57A0514BC38DF34BF536521742101F13EC0C08E6A5D1B6615F7CAACB95CD3ABAB1A95TFp9G" TargetMode="External"/><Relationship Id="rId30" Type="http://schemas.openxmlformats.org/officeDocument/2006/relationships/hyperlink" Target="consultantplus://offline/ref=BD282C05E125AAA0602AE3F61279092799A872D0E5BCA966EEB57A0514BC38DF34BF536521742101F13EC0C1816A5D1B6615F7CAACB95CD3ABAB1A95TFp9G" TargetMode="External"/><Relationship Id="rId35" Type="http://schemas.openxmlformats.org/officeDocument/2006/relationships/hyperlink" Target="consultantplus://offline/ref=81330A7886682B378BB290CAC0B739B1BA328A65AC9A6D44213893022ED71BB9B2E689400A9D7B22E2179D94A0BAD475581D39365DC16544D00C7116UCp3G" TargetMode="External"/><Relationship Id="rId43" Type="http://schemas.openxmlformats.org/officeDocument/2006/relationships/footer" Target="footer2.xml"/><Relationship Id="rId48" Type="http://schemas.openxmlformats.org/officeDocument/2006/relationships/hyperlink" Target="consultantplus://offline/ref=81330A7886682B378BB290CAC0B739B1BA328A65AC9A6D44213893022ED71BB9B2E689400A9D7B22E2179D94ADBAD475581D39365DC16544D00C7116UCp3G" TargetMode="External"/><Relationship Id="rId56" Type="http://schemas.openxmlformats.org/officeDocument/2006/relationships/hyperlink" Target="consultantplus://offline/ref=81330A7886682B378BB290CAC0B739B1BA328A65AC9A6D44213893022ED71BB9B2E689400A9D7B22E2179D92A5BAD475581D39365DC16544D00C7116UCp3G" TargetMode="External"/><Relationship Id="rId64" Type="http://schemas.openxmlformats.org/officeDocument/2006/relationships/hyperlink" Target="consultantplus://offline/ref=81330A7886682B378BB290CAC0B739B1BA328A65AC9A6D44213893022ED71BB9B2E689400A9D7B22E2179D92A1BAD475581D39365DC16544D00C7116UCp3G" TargetMode="External"/><Relationship Id="rId69" Type="http://schemas.openxmlformats.org/officeDocument/2006/relationships/hyperlink" Target="consultantplus://offline/ref=81330A7886682B378BB290CAC0B739B1BA328A65AC9A6D44213893022ED71BB9B2E689400A9D7B22E2179D93A1BAD475581D39365DC16544D00C7116UCp3G" TargetMode="External"/><Relationship Id="rId77" Type="http://schemas.openxmlformats.org/officeDocument/2006/relationships/footer" Target="footer5.xml"/><Relationship Id="rId8" Type="http://schemas.openxmlformats.org/officeDocument/2006/relationships/hyperlink" Target="consultantplus://offline/ref=BD282C05E125AAA0602AE3FF0B7E092799A872D0E5BCAD6CEABB270F1CE534DD33B00C6026652103F120C0C899630948T2p0G" TargetMode="External"/><Relationship Id="rId51" Type="http://schemas.openxmlformats.org/officeDocument/2006/relationships/hyperlink" Target="consultantplus://offline/ref=81330A7886682B378BB290CAC0B739B1BA328A65AC9A6D44213893022ED71BB9B2E689400A9D7B22E2179D95A4BAD475581D39365DC16544D00C7116UCp3G" TargetMode="External"/><Relationship Id="rId72" Type="http://schemas.openxmlformats.org/officeDocument/2006/relationships/hyperlink" Target="consultantplus://offline/ref=81330A7886682B378BB28EC7D6DB64BAB131D46CAA98661A7C69955571871DECF2A68F1549D97726E61CC9C7E0E48D271C56343D43DD654EUCpCG" TargetMode="External"/><Relationship Id="rId80" Type="http://schemas.openxmlformats.org/officeDocument/2006/relationships/header" Target="header7.xm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D282C05E125AAA0602AE3FF0B7E092799A872D0E6B9A068E8BB270F1CE534DD33B00C6026652103F120C0C899630948T2p0G" TargetMode="External"/><Relationship Id="rId17" Type="http://schemas.openxmlformats.org/officeDocument/2006/relationships/hyperlink" Target="consultantplus://offline/ref=BD282C05E125AAA0602AE3F61279092799A872D0E5BEAB6FEFB97A0514BC38DF34BF53653374790DF23EDEC08F7F0B4A20T4p2G" TargetMode="External"/><Relationship Id="rId25" Type="http://schemas.openxmlformats.org/officeDocument/2006/relationships/hyperlink" Target="consultantplus://offline/ref=BD282C05E125AAA0602AFDFB0415542C92A624D5E6B3A238B3E47C524BEC3E8A74FF553060352754A07A95CD8461174A2A5EF8C9AETAp5G" TargetMode="External"/><Relationship Id="rId33" Type="http://schemas.openxmlformats.org/officeDocument/2006/relationships/hyperlink" Target="consultantplus://offline/ref=81330A7886682B378BB290CAC0B739B1BA328A65AC9A6D44213893022ED71BB9B2E689400A9D7B22E2179D97ACBAD475581D39365DC16544D00C7116UCp3G" TargetMode="External"/><Relationship Id="rId38" Type="http://schemas.openxmlformats.org/officeDocument/2006/relationships/hyperlink" Target="consultantplus://offline/ref=81330A7886682B378BB290CAC0B739B1BA328A65AC9A6D44213893022ED71BB9B2E689400A9D7B22E2179D94ACBAD475581D39365DC16544D00C7116UCp3G" TargetMode="External"/><Relationship Id="rId46" Type="http://schemas.openxmlformats.org/officeDocument/2006/relationships/header" Target="header4.xml"/><Relationship Id="rId59" Type="http://schemas.openxmlformats.org/officeDocument/2006/relationships/hyperlink" Target="consultantplus://offline/ref=81330A7886682B378BB28EC7D6DB64BAB131D46CAA98661A7C69955571871DECF2A68F1549D97721E01CC9C7E0E48D271C56343D43DD654EUCpCG" TargetMode="External"/><Relationship Id="rId67" Type="http://schemas.openxmlformats.org/officeDocument/2006/relationships/hyperlink" Target="consultantplus://offline/ref=81330A7886682B378BB290CAC0B739B1BA328A65AC9A6D44213893022ED71BB9B2E689400A9D7B22E2179D93A7BAD475581D39365DC16544D00C7116UCp3G" TargetMode="External"/><Relationship Id="rId20" Type="http://schemas.openxmlformats.org/officeDocument/2006/relationships/hyperlink" Target="consultantplus://offline/ref=BD282C05E125AAA0602AE3F61279092799A872D0E5BEA867EFB77A0514BC38DF34BF536521742101F13EC0C08F6A5D1B6615F7CAACB95CD3ABAB1A95TFp9G" TargetMode="External"/><Relationship Id="rId41" Type="http://schemas.openxmlformats.org/officeDocument/2006/relationships/footer" Target="footer1.xml"/><Relationship Id="rId54" Type="http://schemas.openxmlformats.org/officeDocument/2006/relationships/hyperlink" Target="consultantplus://offline/ref=81330A7886682B378BB290CAC0B739B1BA328A65AC9A6D44213893022ED71BB9B2E689400A9D7B22E2179D95ACBAD475581D39365DC16544D00C7116UCp3G" TargetMode="External"/><Relationship Id="rId62" Type="http://schemas.openxmlformats.org/officeDocument/2006/relationships/hyperlink" Target="consultantplus://offline/ref=81330A7886682B378BB290CAC0B739B1BA328A65AC9A6D44213893022ED71BB9B2E689400A9D7B22E2179D92A0BAD475581D39365DC16544D00C7116UCp3G" TargetMode="External"/><Relationship Id="rId70" Type="http://schemas.openxmlformats.org/officeDocument/2006/relationships/hyperlink" Target="consultantplus://offline/ref=81330A7886682B378BB28EC7D6DB64BAB131D46CAA98661A7C69955571871DECF2A68F174DDF7D77B353C89BA7B19E24145636355FUDpDG" TargetMode="External"/><Relationship Id="rId75" Type="http://schemas.openxmlformats.org/officeDocument/2006/relationships/hyperlink" Target="consultantplus://offline/ref=81330A7886682B378BB28EC7D6DB64BAB13CDC60AF95661A7C69955571871DECF2A68F154BDC7D77B353C89BA7B19E24145636355FUDpDG" TargetMode="External"/><Relationship Id="rId83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282C05E125AAA0602AE3F61279092799A872D0E5BCA966EEB57A0514BC38DF34BF536521742101F13EC0C0826A5D1B6615F7CAACB95CD3ABAB1A95TFp9G" TargetMode="External"/><Relationship Id="rId15" Type="http://schemas.openxmlformats.org/officeDocument/2006/relationships/hyperlink" Target="consultantplus://offline/ref=BD282C05E125AAA0602AE3F61279092799A872D0E5B8AF68EFB57A0514BC38DF34BF53653374790DF23EDEC08F7F0B4A20T4p2G" TargetMode="External"/><Relationship Id="rId23" Type="http://schemas.openxmlformats.org/officeDocument/2006/relationships/hyperlink" Target="consultantplus://offline/ref=BD282C05E125AAA0602AFDFB0415542C92AB2CD9E3BEA238B3E47C524BEC3E8A74FF553062302D09F7359491C3340449225EFAC1B2A55CD9TBp7G" TargetMode="External"/><Relationship Id="rId28" Type="http://schemas.openxmlformats.org/officeDocument/2006/relationships/hyperlink" Target="consultantplus://offline/ref=BD282C05E125AAA0602AE3F61279092799A872D0E5BCA966EEB57A0514BC38DF34BF536521742101F13EC0C1836A5D1B6615F7CAACB95CD3ABAB1A95TFp9G" TargetMode="External"/><Relationship Id="rId36" Type="http://schemas.openxmlformats.org/officeDocument/2006/relationships/hyperlink" Target="consultantplus://offline/ref=81330A7886682B378BB290CAC0B739B1BA328A65AC9A6D44213893022ED71BB9B2E689400A9D7B22E2179D94A1BAD475581D39365DC16544D00C7116UCp3G" TargetMode="External"/><Relationship Id="rId49" Type="http://schemas.openxmlformats.org/officeDocument/2006/relationships/hyperlink" Target="consultantplus://offline/ref=81330A7886682B378BB28EC7D6DB64BAB131D46CAA98661A7C69955571871DECF2A68F1549D97721E01CC9C7E0E48D271C56343D43DD654EUCpCG" TargetMode="External"/><Relationship Id="rId57" Type="http://schemas.openxmlformats.org/officeDocument/2006/relationships/hyperlink" Target="consultantplus://offline/ref=81330A7886682B378BB290CAC0B739B1BA328A65AC9A6D44213893022ED71BB9B2E689400A9D7B22E2179D92A6BAD475581D39365DC16544D00C7116UCp3G" TargetMode="External"/><Relationship Id="rId10" Type="http://schemas.openxmlformats.org/officeDocument/2006/relationships/hyperlink" Target="consultantplus://offline/ref=BD282C05E125AAA0602AE3F61279092799A872D0E5BFA168EDB97A0514BC38DF34BF53653374790DF23EDEC08F7F0B4A20T4p2G" TargetMode="External"/><Relationship Id="rId31" Type="http://schemas.openxmlformats.org/officeDocument/2006/relationships/hyperlink" Target="consultantplus://offline/ref=81330A7886682B378BB290CAC0B739B1BA328A65AC9A6D44213893022ED71BB9B2E689400A9D7B22E2179D97A3BAD475581D39365DC16544D00C7116UCp3G" TargetMode="External"/><Relationship Id="rId44" Type="http://schemas.openxmlformats.org/officeDocument/2006/relationships/header" Target="header3.xml"/><Relationship Id="rId52" Type="http://schemas.openxmlformats.org/officeDocument/2006/relationships/hyperlink" Target="consultantplus://offline/ref=81330A7886682B378BB290CAC0B739B1BA328A65AC9A6D44213893022ED71BB9B2E689400A9D7B22E2179D95A1BAD475581D39365DC16544D00C7116UCp3G" TargetMode="External"/><Relationship Id="rId60" Type="http://schemas.openxmlformats.org/officeDocument/2006/relationships/hyperlink" Target="consultantplus://offline/ref=81330A7886682B378BB28EC7D6DB64BAB131D46CAA98661A7C69955571871DECF2A68F1549D97726E61CC9C7E0E48D271C56343D43DD654EUCpCG" TargetMode="External"/><Relationship Id="rId65" Type="http://schemas.openxmlformats.org/officeDocument/2006/relationships/hyperlink" Target="consultantplus://offline/ref=81330A7886682B378BB290CAC0B739B1BA328A65AC9A6D44213893022ED71BB9B2E689400A9D7B22E2179D93A4BAD475581D39365DC16544D00C7116UCp3G" TargetMode="External"/><Relationship Id="rId73" Type="http://schemas.openxmlformats.org/officeDocument/2006/relationships/hyperlink" Target="consultantplus://offline/ref=81330A7886682B378BB28EC7D6DB64BAB131D46CAA98661A7C69955571871DECF2A68F1549D97724EB1CC9C7E0E48D271C56343D43DD654EUCpCG" TargetMode="External"/><Relationship Id="rId78" Type="http://schemas.openxmlformats.org/officeDocument/2006/relationships/header" Target="header6.xml"/><Relationship Id="rId81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D282C05E125AAA0602AE3F61279092799A872D0E5BFAC6CE7B97A0514BC38DF34BF53653374790DF23EDEC08F7F0B4A20T4p2G" TargetMode="External"/><Relationship Id="rId13" Type="http://schemas.openxmlformats.org/officeDocument/2006/relationships/hyperlink" Target="consultantplus://offline/ref=BD282C05E125AAA0602AE3F61279092799A872D0E5BEAB6FEEB27A0514BC38DF34BF53653374790DF23EDEC08F7F0B4A20T4p2G" TargetMode="External"/><Relationship Id="rId18" Type="http://schemas.openxmlformats.org/officeDocument/2006/relationships/hyperlink" Target="consultantplus://offline/ref=BD282C05E125AAA0602AE3F61279092799A872D0E5BEAB6FEEB17A0514BC38DF34BF53653374790DF23EDEC08F7F0B4A20T4p2G" TargetMode="External"/><Relationship Id="rId39" Type="http://schemas.openxmlformats.org/officeDocument/2006/relationships/hyperlink" Target="consultantplus://offline/ref=81330A7886682B378BB28EC7D6DB64BAB13CDC60AF95661A7C69955571871DECF2A68F1549D9762BEA1CC9C7E0E48D271C56343D43DD654EUCpCG" TargetMode="External"/><Relationship Id="rId34" Type="http://schemas.openxmlformats.org/officeDocument/2006/relationships/hyperlink" Target="consultantplus://offline/ref=81330A7886682B378BB290CAC0B739B1BA328A65AC9A6D44213893022ED71BB9B2E689400A9D7B22E2179D94A7BAD475581D39365DC16544D00C7116UCp3G" TargetMode="External"/><Relationship Id="rId50" Type="http://schemas.openxmlformats.org/officeDocument/2006/relationships/hyperlink" Target="consultantplus://offline/ref=81330A7886682B378BB28EC7D6DB64BAB13CDC60AF95661A7C69955571871DECE0A6D7194AD96823EA099F96A6UBp3G" TargetMode="External"/><Relationship Id="rId55" Type="http://schemas.openxmlformats.org/officeDocument/2006/relationships/hyperlink" Target="consultantplus://offline/ref=81330A7886682B378BB290CAC0B739B1BA328A65AC9A6D44213893022ED71BB9B2E689400A9D7B22E2179D95ADBAD475581D39365DC16544D00C7116UCp3G" TargetMode="External"/><Relationship Id="rId76" Type="http://schemas.openxmlformats.org/officeDocument/2006/relationships/header" Target="header5.xml"/><Relationship Id="rId7" Type="http://schemas.openxmlformats.org/officeDocument/2006/relationships/hyperlink" Target="consultantplus://offline/ref=BD282C05E125AAA0602AFDFB0415542C92AB29DDE7B9A238B3E47C524BEC3E8A66FF0D3C61303200F920C2C085T6p3G" TargetMode="External"/><Relationship Id="rId71" Type="http://schemas.openxmlformats.org/officeDocument/2006/relationships/hyperlink" Target="consultantplus://offline/ref=81330A7886682B378BB28EC7D6DB64BAB131D46CAA98661A7C69955571871DECF2A68F1549D97721E11CC9C7E0E48D271C56343D43DD654EUCpC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BD282C05E125AAA0602AE3F61279092799A872D0E5BCA966EEB57A0514BC38DF34BF536521742101F13EC0C1826A5D1B6615F7CAACB95CD3ABAB1A95TFp9G" TargetMode="External"/><Relationship Id="rId24" Type="http://schemas.openxmlformats.org/officeDocument/2006/relationships/hyperlink" Target="consultantplus://offline/ref=BD282C05E125AAA0602AFDFB0415542C92A624D5E6B3A238B3E47C524BEC3E8A74FF553060322754A07A95CD8461174A2A5EF8C9AETAp5G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66" Type="http://schemas.openxmlformats.org/officeDocument/2006/relationships/hyperlink" Target="consultantplus://offline/ref=81330A7886682B378BB290CAC0B739B1BA328A65AC9A6D44213893022ED71BB9B2E689400A9D7B22E2179D93A5BAD475581D39365DC16544D00C7116UCp3G" TargetMode="External"/><Relationship Id="rId61" Type="http://schemas.openxmlformats.org/officeDocument/2006/relationships/hyperlink" Target="consultantplus://offline/ref=81330A7886682B378BB28EC7D6DB64BAB131D46CAA98661A7C69955571871DECF2A68F1549D97724EB1CC9C7E0E48D271C56343D43DD654EUCpCG" TargetMode="External"/><Relationship Id="rId82" Type="http://schemas.openxmlformats.org/officeDocument/2006/relationships/header" Target="head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12009</Words>
  <Characters>68457</Characters>
  <Application>Microsoft Office Word</Application>
  <DocSecurity>0</DocSecurity>
  <Lines>570</Lines>
  <Paragraphs>160</Paragraphs>
  <ScaleCrop>false</ScaleCrop>
  <Company>КонсультантПлюс Версия 4022.00.21</Company>
  <LinksUpToDate>false</LinksUpToDate>
  <CharactersWithSpaces>80306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 и торговли Пермского края от 25.05.2021 N 03-01-03-82
(ред. от 14.12.2021)
"Об отдельных мерах по совершенствованию деятельности по вопросам противодействия коррупции в Министерстве промышленности и торговли Пермского края"</dc:title>
  <cp:lastModifiedBy>Казакова Раиса Фаритовна</cp:lastModifiedBy>
  <cp:revision>2</cp:revision>
  <dcterms:created xsi:type="dcterms:W3CDTF">2022-08-30T06:41:00Z</dcterms:created>
  <dcterms:modified xsi:type="dcterms:W3CDTF">2022-08-30T06:54:00Z</dcterms:modified>
</cp:coreProperties>
</file>