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DA5" w:rsidRPr="00540DA5" w:rsidRDefault="00540DA5" w:rsidP="007C0126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DA5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сведений, которые могут запрашиваться контрольным (надзорным) органом у контролируемого лица </w:t>
      </w:r>
      <w:r w:rsidR="007A3D88">
        <w:rPr>
          <w:rFonts w:ascii="Times New Roman" w:hAnsi="Times New Roman" w:cs="Times New Roman"/>
          <w:b/>
          <w:sz w:val="28"/>
          <w:szCs w:val="28"/>
        </w:rPr>
        <w:br/>
      </w:r>
      <w:r w:rsidRPr="00540DA5">
        <w:rPr>
          <w:rFonts w:ascii="Times New Roman" w:hAnsi="Times New Roman" w:cs="Times New Roman"/>
          <w:b/>
          <w:sz w:val="28"/>
          <w:szCs w:val="28"/>
        </w:rPr>
        <w:t xml:space="preserve">при осуществлении </w:t>
      </w:r>
      <w:r w:rsidR="007C0126">
        <w:rPr>
          <w:rFonts w:ascii="Times New Roman" w:hAnsi="Times New Roman" w:cs="Times New Roman"/>
          <w:b/>
          <w:sz w:val="28"/>
          <w:szCs w:val="28"/>
        </w:rPr>
        <w:t>регионального государственного контроля в области розничной продажи алкогольной и спиртосодержащей продукции</w:t>
      </w:r>
    </w:p>
    <w:p w:rsidR="00540DA5" w:rsidRDefault="00540DA5" w:rsidP="00540DA5">
      <w:pPr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540DA5" w:rsidRDefault="00540DA5" w:rsidP="00540DA5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34EC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B413BE" w:rsidRPr="006434EC">
        <w:rPr>
          <w:rFonts w:ascii="Times New Roman" w:hAnsi="Times New Roman" w:cs="Times New Roman"/>
          <w:sz w:val="28"/>
          <w:szCs w:val="28"/>
        </w:rPr>
        <w:t xml:space="preserve">регионального государственного контроля в области розничной продажи алкогольной и спиртосодержащей продукции </w:t>
      </w:r>
      <w:r w:rsidRPr="006434EC">
        <w:rPr>
          <w:rFonts w:ascii="Times New Roman" w:hAnsi="Times New Roman" w:cs="Times New Roman"/>
          <w:sz w:val="28"/>
          <w:szCs w:val="28"/>
        </w:rPr>
        <w:t xml:space="preserve">должностное лицо (лица) </w:t>
      </w:r>
      <w:r w:rsidR="007A3D88">
        <w:rPr>
          <w:rFonts w:ascii="Times New Roman" w:hAnsi="Times New Roman" w:cs="Times New Roman"/>
          <w:sz w:val="28"/>
          <w:szCs w:val="28"/>
        </w:rPr>
        <w:t>Министерства промышленности и торговли Пермского края</w:t>
      </w:r>
      <w:r w:rsidR="00B413BE" w:rsidRPr="006434EC">
        <w:rPr>
          <w:rFonts w:ascii="Times New Roman" w:hAnsi="Times New Roman" w:cs="Times New Roman"/>
          <w:sz w:val="28"/>
          <w:szCs w:val="28"/>
        </w:rPr>
        <w:t xml:space="preserve"> </w:t>
      </w:r>
      <w:r w:rsidRPr="006434EC">
        <w:rPr>
          <w:rFonts w:ascii="Times New Roman" w:hAnsi="Times New Roman" w:cs="Times New Roman"/>
          <w:sz w:val="28"/>
          <w:szCs w:val="28"/>
        </w:rPr>
        <w:t xml:space="preserve">имеет право запрашивать </w:t>
      </w:r>
      <w:r w:rsidR="00B413BE" w:rsidRPr="006434EC">
        <w:rPr>
          <w:rFonts w:ascii="Times New Roman" w:hAnsi="Times New Roman" w:cs="Times New Roman"/>
          <w:sz w:val="28"/>
          <w:szCs w:val="28"/>
        </w:rPr>
        <w:t xml:space="preserve">у </w:t>
      </w:r>
      <w:r w:rsidRPr="006434EC">
        <w:rPr>
          <w:rFonts w:ascii="Times New Roman" w:hAnsi="Times New Roman" w:cs="Times New Roman"/>
          <w:sz w:val="28"/>
          <w:szCs w:val="28"/>
        </w:rPr>
        <w:t>юридических лиц</w:t>
      </w:r>
      <w:r w:rsidR="00B413BE" w:rsidRPr="006434EC">
        <w:rPr>
          <w:rFonts w:ascii="Times New Roman" w:hAnsi="Times New Roman" w:cs="Times New Roman"/>
          <w:sz w:val="28"/>
          <w:szCs w:val="28"/>
        </w:rPr>
        <w:t xml:space="preserve"> и</w:t>
      </w:r>
      <w:r w:rsidRPr="006434EC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следующие сведения: </w:t>
      </w:r>
    </w:p>
    <w:p w:rsidR="006434EC" w:rsidRDefault="002E1AD6" w:rsidP="00540DA5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1AD6">
        <w:rPr>
          <w:rFonts w:ascii="Times New Roman" w:hAnsi="Times New Roman" w:cs="Times New Roman"/>
          <w:sz w:val="28"/>
          <w:szCs w:val="28"/>
        </w:rPr>
        <w:t>товарно-транспортн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2E1AD6">
        <w:rPr>
          <w:rFonts w:ascii="Times New Roman" w:hAnsi="Times New Roman" w:cs="Times New Roman"/>
          <w:sz w:val="28"/>
          <w:szCs w:val="28"/>
        </w:rPr>
        <w:t xml:space="preserve"> накладн</w:t>
      </w:r>
      <w:r>
        <w:rPr>
          <w:rFonts w:ascii="Times New Roman" w:hAnsi="Times New Roman" w:cs="Times New Roman"/>
          <w:sz w:val="28"/>
          <w:szCs w:val="28"/>
        </w:rPr>
        <w:t xml:space="preserve">ую на реализуемую алкогольную </w:t>
      </w:r>
      <w:r w:rsidR="007A3D8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спиртосодержащую продукцию;</w:t>
      </w:r>
    </w:p>
    <w:p w:rsidR="002E1AD6" w:rsidRDefault="002E1AD6" w:rsidP="00540DA5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E1AD6">
        <w:rPr>
          <w:rFonts w:ascii="Times New Roman" w:hAnsi="Times New Roman" w:cs="Times New Roman"/>
          <w:sz w:val="28"/>
          <w:szCs w:val="28"/>
        </w:rPr>
        <w:t xml:space="preserve">сведения о сертификатах соответствия или декларациях о соответствии </w:t>
      </w:r>
      <w:r w:rsidR="007A3D8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алкогольную продукцию;</w:t>
      </w:r>
    </w:p>
    <w:p w:rsidR="007A3D88" w:rsidRDefault="002E1AD6" w:rsidP="00540DA5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сведения, подтверждающие стационарность торгового объекта, в котором реализуется пиво и пивная продукция (сидр,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пуаре</w:t>
      </w:r>
      <w:proofErr w:type="spellEnd"/>
      <w:r>
        <w:rPr>
          <w:rFonts w:ascii="Times New Roman" w:hAnsi="Times New Roman" w:cs="Times New Roman"/>
          <w:sz w:val="28"/>
          <w:szCs w:val="28"/>
        </w:rPr>
        <w:t>, медовуха)</w:t>
      </w:r>
      <w:r w:rsidR="007A3D88">
        <w:rPr>
          <w:rFonts w:ascii="Times New Roman" w:hAnsi="Times New Roman" w:cs="Times New Roman"/>
          <w:sz w:val="28"/>
          <w:szCs w:val="28"/>
        </w:rPr>
        <w:t>;</w:t>
      </w:r>
    </w:p>
    <w:p w:rsidR="002E1AD6" w:rsidRDefault="007A3D88" w:rsidP="00540DA5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контрольно-кассовой техники</w:t>
      </w:r>
      <w:r w:rsidR="002E1AD6">
        <w:rPr>
          <w:rFonts w:ascii="Times New Roman" w:hAnsi="Times New Roman" w:cs="Times New Roman"/>
          <w:sz w:val="28"/>
          <w:szCs w:val="28"/>
        </w:rPr>
        <w:t>.</w:t>
      </w:r>
    </w:p>
    <w:p w:rsidR="002E1AD6" w:rsidRPr="006434EC" w:rsidRDefault="002E1AD6" w:rsidP="00540DA5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87876" w:rsidRDefault="00087876" w:rsidP="00540DA5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87876" w:rsidRPr="00540DA5" w:rsidRDefault="00087876" w:rsidP="00540DA5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87876" w:rsidRPr="00540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A03C5"/>
    <w:multiLevelType w:val="hybridMultilevel"/>
    <w:tmpl w:val="EF0E757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9C0"/>
    <w:rsid w:val="00087876"/>
    <w:rsid w:val="002E1AD6"/>
    <w:rsid w:val="00340B73"/>
    <w:rsid w:val="00457EAE"/>
    <w:rsid w:val="00464EA1"/>
    <w:rsid w:val="00540DA5"/>
    <w:rsid w:val="005B5102"/>
    <w:rsid w:val="006434EC"/>
    <w:rsid w:val="007A3D88"/>
    <w:rsid w:val="007C0126"/>
    <w:rsid w:val="007E69C0"/>
    <w:rsid w:val="00B4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3953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Гарифов Рамиль</dc:creator>
  <cp:keywords/>
  <dc:description/>
  <cp:lastModifiedBy>Тихонов Иван Андреевич</cp:lastModifiedBy>
  <cp:revision>13</cp:revision>
  <dcterms:created xsi:type="dcterms:W3CDTF">2022-08-19T12:39:00Z</dcterms:created>
  <dcterms:modified xsi:type="dcterms:W3CDTF">2023-05-03T05:24:00Z</dcterms:modified>
</cp:coreProperties>
</file>